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2687" w14:textId="54BE9DA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15</w:t>
      </w:r>
      <w:r w:rsidRPr="003A6BCF">
        <w:rPr>
          <w:rFonts w:ascii="Cambria" w:eastAsia="Times New Roman" w:hAnsi="Cambria" w:cs="Times New Roman"/>
          <w:b/>
          <w:bCs/>
          <w:color w:val="000000"/>
          <w:lang w:val="en"/>
        </w:rPr>
        <w:t xml:space="preserve">: </w:t>
      </w:r>
      <w:proofErr w:type="spellStart"/>
      <w:r w:rsidR="001A26C4" w:rsidRPr="001A26C4">
        <w:rPr>
          <w:rFonts w:ascii="Cambria" w:eastAsia="Times New Roman" w:hAnsi="Cambria" w:cs="Times New Roman"/>
          <w:b/>
          <w:bCs/>
          <w:color w:val="000000"/>
          <w:lang w:val="en"/>
        </w:rPr>
        <w:t>Oxidising</w:t>
      </w:r>
      <w:proofErr w:type="spellEnd"/>
      <w:r w:rsidR="001A26C4" w:rsidRPr="001A26C4">
        <w:rPr>
          <w:rFonts w:ascii="Cambria" w:eastAsia="Times New Roman" w:hAnsi="Cambria" w:cs="Times New Roman"/>
          <w:b/>
          <w:bCs/>
          <w:color w:val="000000"/>
          <w:lang w:val="en"/>
        </w:rPr>
        <w:t xml:space="preserve"> properties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26F4A">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16C5DCD1"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6E35E08"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FB4F440"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C0B092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E6BD996"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A875251"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46DCCF5"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35CC38C"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8C6A51C"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7B8CF1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7ED1D0B"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E7FDC40"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A31785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A00ECB" w14:paraId="1967FA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B9B0F00"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69B78C0" w14:textId="77777777" w:rsidR="00A00ECB" w:rsidRDefault="00826F4A">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5741A12" w14:textId="77777777" w:rsidR="00A00ECB" w:rsidRDefault="00826F4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218E07C"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F68B483"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EE1D9A8" w14:textId="77777777" w:rsidR="00A00ECB" w:rsidRDefault="00A00ECB"/>
        </w:tc>
      </w:tr>
      <w:tr w:rsidR="00A00ECB" w14:paraId="4EC904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0556A9"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DA6922" w14:textId="77777777" w:rsidR="00A00ECB" w:rsidRDefault="00A00ECB"/>
        </w:tc>
        <w:tc>
          <w:tcPr>
            <w:tcW w:w="1425" w:type="dxa"/>
            <w:tcBorders>
              <w:top w:val="outset" w:sz="6" w:space="0" w:color="auto"/>
              <w:left w:val="outset" w:sz="6" w:space="0" w:color="auto"/>
              <w:bottom w:val="outset" w:sz="6" w:space="0" w:color="FFFFFF"/>
              <w:right w:val="outset" w:sz="6" w:space="0" w:color="auto"/>
            </w:tcBorders>
          </w:tcPr>
          <w:p w14:paraId="6E003216" w14:textId="77777777" w:rsidR="00A00ECB" w:rsidRDefault="00826F4A">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8E7632"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2C592DEA"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tcPr>
          <w:p w14:paraId="74432400" w14:textId="77777777" w:rsidR="00A00ECB" w:rsidRDefault="00A00ECB"/>
        </w:tc>
      </w:tr>
      <w:tr w:rsidR="00A00ECB" w14:paraId="33E6A7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BD3BCD"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ABD089" w14:textId="77777777" w:rsidR="00A00ECB" w:rsidRDefault="00826F4A">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86BDFED" w14:textId="77777777" w:rsidR="00A00ECB" w:rsidRDefault="00826F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7A5DDD" w14:textId="77777777" w:rsidR="00A00ECB" w:rsidRDefault="00826F4A">
            <w:r>
              <w:rPr>
                <w:rFonts w:ascii="Arial"/>
                <w:b/>
                <w:sz w:val="16"/>
              </w:rPr>
              <w:t>Picklist values:</w:t>
            </w:r>
            <w:r>
              <w:rPr>
                <w:rFonts w:ascii="Arial"/>
                <w:sz w:val="16"/>
              </w:rPr>
              <w:br/>
              <w:t>- oxidising gases</w:t>
            </w:r>
            <w:r>
              <w:rPr>
                <w:rFonts w:ascii="Arial"/>
                <w:sz w:val="16"/>
              </w:rPr>
              <w:br/>
              <w:t xml:space="preserve">- </w:t>
            </w:r>
            <w:r>
              <w:rPr>
                <w:rFonts w:ascii="Arial"/>
                <w:sz w:val="16"/>
              </w:rPr>
              <w:t>oxidising liquids</w:t>
            </w:r>
            <w:r>
              <w:rPr>
                <w:rFonts w:ascii="Arial"/>
                <w:sz w:val="16"/>
              </w:rPr>
              <w:br/>
              <w:t>- oxidising solids</w:t>
            </w:r>
            <w:r>
              <w:rPr>
                <w:rFonts w:ascii="Arial"/>
                <w:sz w:val="16"/>
              </w:rPr>
              <w:br/>
              <w:t>- oxidising properties, other</w:t>
            </w:r>
          </w:p>
        </w:tc>
        <w:tc>
          <w:tcPr>
            <w:tcW w:w="3709" w:type="dxa"/>
            <w:tcBorders>
              <w:top w:val="outset" w:sz="6" w:space="0" w:color="auto"/>
              <w:left w:val="outset" w:sz="6" w:space="0" w:color="auto"/>
              <w:bottom w:val="outset" w:sz="6" w:space="0" w:color="FFFFFF"/>
              <w:right w:val="outset" w:sz="6" w:space="0" w:color="auto"/>
            </w:tcBorders>
          </w:tcPr>
          <w:p w14:paraId="0A6FCE2A" w14:textId="77777777" w:rsidR="00A00ECB" w:rsidRDefault="00826F4A">
            <w:r>
              <w:rPr>
                <w:rFonts w:ascii="Arial"/>
                <w:sz w:val="16"/>
              </w:rPr>
              <w:t xml:space="preserve">From the picklist select the relevant endpoint addressed by this study summary. In some cases there is only one endpoint title, which may be entered automatically depending on the software </w:t>
            </w:r>
            <w:r>
              <w:rPr>
                <w:rFonts w:ascii="Arial"/>
                <w:sz w:val="16"/>
              </w:rPr>
              <w:t>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w:t>
            </w:r>
            <w:r>
              <w:rPr>
                <w:rFonts w:ascii="Arial"/>
                <w:sz w:val="16"/>
              </w:rPr>
              <w:t>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w:t>
            </w:r>
            <w:r>
              <w:rPr>
                <w:rFonts w:ascii="Arial"/>
                <w:sz w:val="16"/>
              </w:rPr>
              <w:t>ld be selected, normally with no need to fill in the adjacent text field, as '(Q)SAR' needs to be indicated in field 'Type of information' and the model should be described in field 'Justification of non-standard information' or 'Attached justification'. A</w:t>
            </w:r>
            <w:r>
              <w:rPr>
                <w:rFonts w:ascii="Arial"/>
                <w:sz w:val="16"/>
              </w:rPr>
              <w:t xml:space="preserve"> specific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w:t>
            </w:r>
            <w:r>
              <w:rPr>
                <w:rFonts w:ascii="Arial"/>
                <w:sz w:val="16"/>
              </w:rPr>
              <w:t>bservable or measurable inherent property of a chemical substance which may be specified by the relevant regulatory framework as 'information requirement' (e.g. Boiling point, Sub-chronic toxicity: oral, Fish early-life stage toxicity). In a narrower sense</w:t>
            </w:r>
            <w:r>
              <w:rPr>
                <w:rFonts w:ascii="Arial"/>
                <w:sz w:val="16"/>
              </w:rPr>
              <w:t>,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E44E3DE" w14:textId="77777777" w:rsidR="00A00ECB" w:rsidRDefault="00826F4A">
            <w:r>
              <w:rPr>
                <w:rFonts w:ascii="Arial"/>
                <w:b/>
                <w:sz w:val="16"/>
              </w:rPr>
              <w:lastRenderedPageBreak/>
              <w:t>Guidance for data migration:</w:t>
            </w:r>
            <w:r>
              <w:rPr>
                <w:rFonts w:ascii="Arial"/>
                <w:b/>
                <w:sz w:val="16"/>
              </w:rPr>
              <w:br/>
            </w:r>
            <w:r>
              <w:rPr>
                <w:rFonts w:ascii="Arial"/>
                <w:sz w:val="16"/>
              </w:rPr>
              <w:t>Selection of target phrase triggered by the values of field 'Guideline' and 'Parameter' of the Results list as far as possible. If no clear</w:t>
            </w:r>
            <w:r>
              <w:rPr>
                <w:rFonts w:ascii="Arial"/>
                <w:sz w:val="16"/>
              </w:rPr>
              <w:t xml:space="preserve"> indication can be found as to the endpoint addressed (e.g. 'oxidising gases'), the generic target phrase 'oxidising properties' is selected.</w:t>
            </w:r>
            <w:r>
              <w:rPr>
                <w:rFonts w:ascii="Arial"/>
                <w:sz w:val="16"/>
              </w:rPr>
              <w:br/>
              <w:t xml:space="preserve">Note: The generic phrase is only used for migration, but otherwise deactivated in the picklist. For new entries a </w:t>
            </w:r>
            <w:r>
              <w:rPr>
                <w:rFonts w:ascii="Arial"/>
                <w:sz w:val="16"/>
              </w:rPr>
              <w:t>generic phrase is provided which consists of the OHT title followed by 'other', i.e. &lt;OHT title&gt;, other.</w:t>
            </w:r>
          </w:p>
        </w:tc>
      </w:tr>
      <w:tr w:rsidR="00A00ECB" w14:paraId="5D7C81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C1EE66"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E38C3B" w14:textId="77777777" w:rsidR="00A00ECB" w:rsidRDefault="00826F4A">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88790B8" w14:textId="77777777" w:rsidR="00A00ECB" w:rsidRDefault="00826F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C7C227" w14:textId="77777777" w:rsidR="00A00ECB" w:rsidRDefault="00826F4A">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w:t>
            </w:r>
            <w:r>
              <w:rPr>
                <w:rFonts w:ascii="Arial"/>
                <w:sz w:val="16"/>
              </w:rPr>
              <w:t>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w:t>
            </w:r>
            <w:r>
              <w:rPr>
                <w:rFonts w:ascii="Arial"/>
                <w:sz w:val="16"/>
              </w:rPr>
              <w:t xml:space="preserve">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1702DCE" w14:textId="77777777" w:rsidR="00A00ECB" w:rsidRDefault="00826F4A">
            <w:r>
              <w:rPr>
                <w:rFonts w:ascii="Arial"/>
                <w:sz w:val="16"/>
              </w:rPr>
              <w:t xml:space="preserve">Select the appropriate type of information, e.g. ' experimental study', ' experimental study planned' or, if alternatives to testing apply, </w:t>
            </w:r>
            <w:r>
              <w:rPr>
                <w:rFonts w:ascii="Arial"/>
                <w:sz w:val="16"/>
              </w:rPr>
              <w:t>'(Q)SAR',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w:t>
            </w:r>
            <w:r>
              <w:rPr>
                <w:rFonts w:ascii="Arial"/>
                <w:sz w:val="16"/>
              </w:rPr>
              <w:t xml:space="preserve">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w:t>
            </w:r>
            <w:r>
              <w:rPr>
                <w:rFonts w:ascii="Arial"/>
                <w:sz w:val="16"/>
              </w:rPr>
              <w: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w:t>
            </w:r>
            <w:r>
              <w:rPr>
                <w:rFonts w:ascii="Arial"/>
                <w:sz w:val="16"/>
              </w:rPr>
              <w:t>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w:t>
            </w:r>
            <w:r>
              <w:rPr>
                <w:rFonts w:ascii="Arial"/>
                <w:sz w:val="16"/>
              </w:rPr>
              <w:t xml:space="preserve">tal study planned (based on read-across)' is indicated (in some legislations also defined as 'testing proposal' or 'undertaking of intended submission'), the submitter should include as </w:t>
            </w:r>
            <w:r>
              <w:rPr>
                <w:rFonts w:ascii="Arial"/>
                <w:sz w:val="16"/>
              </w:rPr>
              <w:lastRenderedPageBreak/>
              <w:t xml:space="preserve">much information as possible on the planned study in order to support </w:t>
            </w:r>
            <w:r>
              <w:rPr>
                <w:rFonts w:ascii="Arial"/>
                <w:sz w:val="16"/>
              </w:rPr>
              <w:t>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w:t>
            </w:r>
            <w:r>
              <w:rPr>
                <w:rFonts w:ascii="Arial"/>
                <w:sz w:val="16"/>
              </w:rPr>
              <w:t>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79A174C" w14:textId="77777777" w:rsidR="00A00ECB" w:rsidRDefault="00A00ECB"/>
        </w:tc>
      </w:tr>
      <w:tr w:rsidR="00A00ECB" w14:paraId="10362D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8D2C82"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F13B30" w14:textId="77777777" w:rsidR="00A00ECB" w:rsidRDefault="00826F4A">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778709D" w14:textId="77777777" w:rsidR="00A00ECB" w:rsidRDefault="00826F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84F826" w14:textId="77777777" w:rsidR="00A00ECB" w:rsidRDefault="00826F4A">
            <w:r>
              <w:rPr>
                <w:rFonts w:ascii="Arial"/>
                <w:b/>
                <w:sz w:val="16"/>
              </w:rPr>
              <w:t>Picklist valu</w:t>
            </w:r>
            <w:r>
              <w:rPr>
                <w:rFonts w:ascii="Arial"/>
                <w:b/>
                <w:sz w:val="16"/>
              </w:rPr>
              <w:t>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2309DB9" w14:textId="77777777" w:rsidR="00A00ECB" w:rsidRDefault="00826F4A">
            <w:r>
              <w:rPr>
                <w:rFonts w:ascii="Arial"/>
                <w:sz w:val="16"/>
              </w:rPr>
              <w:t>Indicate the adequacy of a (robust) study summary in terms of usefulness for hazard/risk assessment purposes depending on the</w:t>
            </w:r>
            <w:r>
              <w:rPr>
                <w:rFonts w:ascii="Arial"/>
                <w:sz w:val="16"/>
              </w:rPr>
              <w:t xml:space="preserv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w:t>
            </w:r>
            <w:r>
              <w:rPr>
                <w:rFonts w:ascii="Arial"/>
                <w:sz w:val="16"/>
              </w:rPr>
              <w:t xml:space="preserve">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study or key st</w:t>
            </w:r>
            <w:r>
              <w:rPr>
                <w:rFonts w:ascii="Arial"/>
                <w:sz w:val="16"/>
              </w:rPr>
              <w:t xml:space="preserve">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w:t>
            </w:r>
            <w:r>
              <w:rPr>
                <w:rFonts w:ascii="Arial"/>
                <w:sz w:val="16"/>
              </w:rPr>
              <w:t xml:space="preserve">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w:t>
            </w:r>
            <w:r>
              <w:rPr>
                <w:rFonts w:ascii="Arial"/>
                <w:sz w:val="16"/>
              </w:rPr>
              <w:t>a higher concern than the key study/ies, but is not used as key study because of flaws in the methodology or documentation. This phrase should be selected for justifying why a potentially critical result has not been used for the hazard assessment. The lin</w:t>
            </w:r>
            <w:r>
              <w:rPr>
                <w:rFonts w:ascii="Arial"/>
                <w:sz w:val="16"/>
              </w:rPr>
              <w:t>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w:t>
            </w:r>
            <w:r>
              <w:rPr>
                <w:rFonts w:ascii="Arial"/>
                <w:sz w:val="16"/>
              </w:rPr>
              <w:t>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E1FACD5" w14:textId="77777777" w:rsidR="00A00ECB" w:rsidRDefault="00826F4A">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t xml:space="preserve">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A00ECB" w14:paraId="129DD4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6B95CF"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5ED540" w14:textId="77777777" w:rsidR="00A00ECB" w:rsidRDefault="00826F4A">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427FB26" w14:textId="77777777" w:rsidR="00A00ECB" w:rsidRDefault="00826F4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DAC73B"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301A07F6" w14:textId="77777777" w:rsidR="00A00ECB" w:rsidRDefault="00826F4A">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1B046ED" w14:textId="77777777" w:rsidR="00A00ECB" w:rsidRDefault="00A00ECB"/>
        </w:tc>
      </w:tr>
      <w:tr w:rsidR="00A00ECB" w14:paraId="0F1F6D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F8B8AC"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D18B48" w14:textId="77777777" w:rsidR="00A00ECB" w:rsidRDefault="00826F4A">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4D9191B" w14:textId="77777777" w:rsidR="00A00ECB" w:rsidRDefault="00826F4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A4F361"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6E19B085" w14:textId="77777777" w:rsidR="00A00ECB" w:rsidRDefault="00826F4A">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A95C7D0" w14:textId="77777777" w:rsidR="00A00ECB" w:rsidRDefault="00A00ECB"/>
        </w:tc>
      </w:tr>
      <w:tr w:rsidR="00A00ECB" w14:paraId="0B5AB1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AC1F6E"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3E8EC3" w14:textId="77777777" w:rsidR="00A00ECB" w:rsidRDefault="00826F4A">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3F7937A" w14:textId="77777777" w:rsidR="00A00ECB" w:rsidRDefault="00826F4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E1717B"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42CB646F" w14:textId="77777777" w:rsidR="00A00ECB" w:rsidRDefault="00826F4A">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FD8CDC5" w14:textId="77777777" w:rsidR="00A00ECB" w:rsidRDefault="00A00ECB"/>
        </w:tc>
      </w:tr>
      <w:tr w:rsidR="00A00ECB" w14:paraId="4178DD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47C35A"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1E15EF" w14:textId="77777777" w:rsidR="00A00ECB" w:rsidRDefault="00826F4A">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23C3B2F" w14:textId="77777777" w:rsidR="00A00ECB" w:rsidRDefault="00826F4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B726E1"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1C5B7769" w14:textId="77777777" w:rsidR="00A00ECB" w:rsidRDefault="00826F4A">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C00B050" w14:textId="77777777" w:rsidR="00A00ECB" w:rsidRDefault="00A00ECB"/>
        </w:tc>
      </w:tr>
      <w:tr w:rsidR="00A00ECB" w14:paraId="402A18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DA568E"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3757DB" w14:textId="77777777" w:rsidR="00A00ECB" w:rsidRDefault="00826F4A">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1325756" w14:textId="77777777" w:rsidR="00A00ECB" w:rsidRDefault="00826F4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4D2B81"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428A9C40"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tcPr>
          <w:p w14:paraId="5A9924EA" w14:textId="77777777" w:rsidR="00A00ECB" w:rsidRDefault="00A00ECB"/>
        </w:tc>
      </w:tr>
      <w:tr w:rsidR="00A00ECB" w14:paraId="5287BC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FC9026"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32BAC0" w14:textId="77777777" w:rsidR="00A00ECB" w:rsidRDefault="00826F4A">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A333364" w14:textId="77777777" w:rsidR="00A00ECB" w:rsidRDefault="00826F4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473C6C"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6CE5E4CE"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tcPr>
          <w:p w14:paraId="4A87B06A" w14:textId="77777777" w:rsidR="00A00ECB" w:rsidRDefault="00A00ECB"/>
        </w:tc>
      </w:tr>
      <w:tr w:rsidR="00A00ECB" w14:paraId="6E6149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64078D"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8293B2" w14:textId="77777777" w:rsidR="00A00ECB" w:rsidRDefault="00826F4A">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0690DF4" w14:textId="77777777" w:rsidR="00A00ECB" w:rsidRDefault="00826F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48E789" w14:textId="77777777" w:rsidR="00A00ECB" w:rsidRDefault="00826F4A">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E75ED1" w14:textId="77777777" w:rsidR="00A00ECB" w:rsidRDefault="00826F4A">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32D5D4E" w14:textId="77777777" w:rsidR="00A00ECB" w:rsidRDefault="00A00ECB"/>
        </w:tc>
      </w:tr>
      <w:tr w:rsidR="00A00ECB" w14:paraId="73F510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5F26EE"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6533BB" w14:textId="77777777" w:rsidR="00A00ECB" w:rsidRDefault="00826F4A">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B7E5A69" w14:textId="77777777" w:rsidR="00A00ECB" w:rsidRDefault="00826F4A">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5F40F0" w14:textId="77777777" w:rsidR="00A00ECB" w:rsidRDefault="00826F4A">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64B2C60" w14:textId="77777777" w:rsidR="00A00ECB" w:rsidRDefault="00826F4A">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CF23C02" w14:textId="77777777" w:rsidR="00A00ECB" w:rsidRDefault="00826F4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A00ECB" w14:paraId="316119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8562E6"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2FD7E9" w14:textId="77777777" w:rsidR="00A00ECB" w:rsidRDefault="00826F4A">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17AF4FD" w14:textId="77777777" w:rsidR="00A00ECB" w:rsidRDefault="00826F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15649A" w14:textId="77777777" w:rsidR="00A00ECB" w:rsidRDefault="00826F4A">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0C147DB" w14:textId="77777777" w:rsidR="00A00ECB" w:rsidRDefault="00826F4A">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1EE6338" w14:textId="77777777" w:rsidR="00A00ECB" w:rsidRDefault="00826F4A">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A00ECB" w14:paraId="58BF71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28ECF3"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171EB0" w14:textId="77777777" w:rsidR="00A00ECB" w:rsidRDefault="00826F4A">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8011BE2" w14:textId="77777777" w:rsidR="00A00ECB" w:rsidRDefault="00826F4A">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976DB0" w14:textId="77777777" w:rsidR="00A00ECB" w:rsidRDefault="00826F4A">
            <w:r>
              <w:rPr>
                <w:rFonts w:ascii="Arial"/>
                <w:b/>
                <w:sz w:val="16"/>
              </w:rPr>
              <w:t>Picklist values:</w:t>
            </w:r>
            <w:r>
              <w:rPr>
                <w:rFonts w:ascii="Arial"/>
                <w:sz w:val="16"/>
              </w:rPr>
              <w:br/>
              <w:t>- the study does not need to b</w:t>
            </w:r>
            <w:r>
              <w:rPr>
                <w:rFonts w:ascii="Arial"/>
                <w:sz w:val="16"/>
              </w:rPr>
              <w:t>e conducted for explosives - [study technically not feasible]</w:t>
            </w:r>
            <w:r>
              <w:rPr>
                <w:rFonts w:ascii="Arial"/>
                <w:sz w:val="16"/>
              </w:rPr>
              <w:br/>
              <w:t>- the study does not need to be conducted for flammable gases - [study scientifically not necessary / other information available]</w:t>
            </w:r>
            <w:r>
              <w:rPr>
                <w:rFonts w:ascii="Arial"/>
                <w:sz w:val="16"/>
              </w:rPr>
              <w:br/>
              <w:t>- the study does not need to be conducted for flammable aerosol</w:t>
            </w:r>
            <w:r>
              <w:rPr>
                <w:rFonts w:ascii="Arial"/>
                <w:sz w:val="16"/>
              </w:rPr>
              <w:t>s - [study technically not feasible]</w:t>
            </w:r>
            <w:r>
              <w:rPr>
                <w:rFonts w:ascii="Arial"/>
                <w:sz w:val="16"/>
              </w:rPr>
              <w:br/>
              <w:t>- the study does not need to be conducted for organic peroxides - [study technically not feasible]</w:t>
            </w:r>
            <w:r>
              <w:rPr>
                <w:rFonts w:ascii="Arial"/>
                <w:sz w:val="16"/>
              </w:rPr>
              <w:br/>
              <w:t>- the study does not need to be conducted because there are no chemical groups present in the molecule which are associa</w:t>
            </w:r>
            <w:r>
              <w:rPr>
                <w:rFonts w:ascii="Arial"/>
                <w:sz w:val="16"/>
              </w:rPr>
              <w:t>ted with oxidising properties and hence, the classification procedure does not need to be applied - [study scientifically not necessary / other information available]</w:t>
            </w:r>
            <w:r>
              <w:rPr>
                <w:rFonts w:ascii="Arial"/>
                <w:sz w:val="16"/>
              </w:rPr>
              <w:br/>
              <w:t>- the study does not need to be conducted because the substance is a solid - [study techn</w:t>
            </w:r>
            <w:r>
              <w:rPr>
                <w:rFonts w:ascii="Arial"/>
                <w:sz w:val="16"/>
              </w:rPr>
              <w:t>ically not feasible]</w:t>
            </w:r>
            <w:r>
              <w:rPr>
                <w:rFonts w:ascii="Arial"/>
                <w:sz w:val="16"/>
              </w:rPr>
              <w:br/>
              <w:t>- the study does not need to be conducted because the substance is a liquid - [study technically not feasible]</w:t>
            </w:r>
            <w:r>
              <w:rPr>
                <w:rFonts w:ascii="Arial"/>
                <w:sz w:val="16"/>
              </w:rPr>
              <w:br/>
              <w:t xml:space="preserve">- the study does not need to be conducted because the substance is pyrophoric - [study scientifically not necessary / other </w:t>
            </w:r>
            <w:r>
              <w:rPr>
                <w:rFonts w:ascii="Arial"/>
                <w:sz w:val="16"/>
              </w:rPr>
              <w:t>information available]</w:t>
            </w:r>
            <w:r>
              <w:rPr>
                <w:rFonts w:ascii="Arial"/>
                <w:sz w:val="16"/>
              </w:rPr>
              <w:br/>
              <w:t>- the study does not need to be conducted because the organic substance does not contain oxygen or halogen atoms and hence, the classification procedure does not need to be applied - [study scientifically not necessary / other inform</w:t>
            </w:r>
            <w:r>
              <w:rPr>
                <w:rFonts w:ascii="Arial"/>
                <w:sz w:val="16"/>
              </w:rPr>
              <w:t>ation available]</w:t>
            </w:r>
            <w:r>
              <w:rPr>
                <w:rFonts w:ascii="Arial"/>
                <w:sz w:val="16"/>
              </w:rPr>
              <w:br/>
              <w:t xml:space="preserve">- the study does not need to be conducted because the organic substance contains oxygen or halogen atoms which are chemically bonded </w:t>
            </w:r>
            <w:r>
              <w:rPr>
                <w:rFonts w:ascii="Arial"/>
                <w:sz w:val="16"/>
              </w:rPr>
              <w:lastRenderedPageBreak/>
              <w:t>only to carbon or hydrogen and hence, the classification procedure does not need to be applied - [study sc</w:t>
            </w:r>
            <w:r>
              <w:rPr>
                <w:rFonts w:ascii="Arial"/>
                <w:sz w:val="16"/>
              </w:rPr>
              <w:t>ientifically not necessary / other information available]</w:t>
            </w:r>
            <w:r>
              <w:rPr>
                <w:rFonts w:ascii="Arial"/>
                <w:sz w:val="16"/>
              </w:rPr>
              <w:br/>
              <w:t>- the study does not need to be conducted because the inorganic substance does not contain any oxygen or halogen atoms and hence, the classification procedure does not need to be applied - [study sc</w:t>
            </w:r>
            <w:r>
              <w:rPr>
                <w:rFonts w:ascii="Arial"/>
                <w:sz w:val="16"/>
              </w:rPr>
              <w:t>ientifically not necessary / other information available]</w:t>
            </w:r>
            <w:r>
              <w:rPr>
                <w:rFonts w:ascii="Arial"/>
                <w:sz w:val="16"/>
              </w:rPr>
              <w:br/>
              <w:t>- the study does not need to be conducted because the substance is incapable of reacting exothermically with combustible materials - [study scientifically not necessary / other information available</w:t>
            </w:r>
            <w:r>
              <w:rPr>
                <w:rFonts w:ascii="Arial"/>
                <w:sz w:val="16"/>
              </w:rPr>
              <w:t>]</w:t>
            </w:r>
            <w:r>
              <w:rPr>
                <w:rFonts w:ascii="Arial"/>
                <w:sz w:val="16"/>
              </w:rPr>
              <w:br/>
              <w:t>- the study does not need to be conducted because the substance is a gas - [study technically not feasible]</w:t>
            </w:r>
            <w:r>
              <w:rPr>
                <w:rFonts w:ascii="Arial"/>
                <w:sz w:val="16"/>
              </w:rPr>
              <w:br/>
              <w:t>- the study does not need to be conducted because the substance is flammable - [study scientifically not necessary / other information available]</w:t>
            </w:r>
            <w:r>
              <w:rPr>
                <w:rFonts w:ascii="Arial"/>
                <w:sz w:val="16"/>
              </w:rPr>
              <w:br/>
            </w:r>
            <w:r>
              <w:rPr>
                <w:rFonts w:ascii="Arial"/>
                <w:sz w:val="16"/>
              </w:rPr>
              <w:t>- other:</w:t>
            </w:r>
          </w:p>
        </w:tc>
        <w:tc>
          <w:tcPr>
            <w:tcW w:w="3709" w:type="dxa"/>
            <w:tcBorders>
              <w:top w:val="outset" w:sz="6" w:space="0" w:color="auto"/>
              <w:left w:val="outset" w:sz="6" w:space="0" w:color="auto"/>
              <w:bottom w:val="outset" w:sz="6" w:space="0" w:color="FFFFFF"/>
              <w:right w:val="outset" w:sz="6" w:space="0" w:color="auto"/>
            </w:tcBorders>
          </w:tcPr>
          <w:p w14:paraId="3557E8CE" w14:textId="77777777" w:rsidR="00A00ECB" w:rsidRDefault="00826F4A">
            <w:r>
              <w:rPr>
                <w:rFonts w:ascii="Arial"/>
                <w:sz w:val="16"/>
              </w:rPr>
              <w:lastRenderedPageBreak/>
              <w:t>In addition to the more generic justification selected in the preceding field 'Data waiving', it is highly recommended to provide a detailed justification. To this end you can either select one or multiple specific standard phrase(s) if it/they gi</w:t>
            </w:r>
            <w:r>
              <w:rPr>
                <w:rFonts w:ascii="Arial"/>
                <w:sz w:val="16"/>
              </w:rPr>
              <w:t>ve an appropriate rationale of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w:t>
            </w:r>
            <w:r>
              <w:rPr>
                <w:rFonts w:ascii="Arial"/>
                <w:sz w:val="16"/>
              </w:rPr>
              <w:t>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w:t>
            </w:r>
            <w:r>
              <w:rPr>
                <w:rFonts w:ascii="Arial"/>
                <w:sz w:val="16"/>
              </w:rPr>
              <w:t>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 support a data waiver</w:t>
            </w:r>
            <w:r>
              <w:rPr>
                <w:rFonts w:ascii="Arial"/>
                <w:sz w:val="16"/>
              </w:rPr>
              <w:t>)</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 picklist, enter a free te</w:t>
            </w:r>
            <w:r>
              <w:rPr>
                <w:rFonts w:ascii="Arial"/>
                <w:sz w:val="16"/>
              </w:rPr>
              <w:t>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088B0806" w14:textId="77777777" w:rsidR="00A00ECB" w:rsidRDefault="00826F4A">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A00ECB" w14:paraId="18C001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7F56FE"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391ADB" w14:textId="77777777" w:rsidR="00A00ECB" w:rsidRDefault="00826F4A">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4C7E919" w14:textId="77777777" w:rsidR="00A00ECB" w:rsidRDefault="00826F4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463DFE" w14:textId="77777777" w:rsidR="00A00ECB" w:rsidRDefault="00826F4A">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w:t>
            </w:r>
            <w:r>
              <w:rPr>
                <w:rFonts w:ascii="Arial"/>
                <w:b/>
                <w:sz w:val="16"/>
              </w:rPr>
              <w:t>pe 'Experimental study planned / Testing proposal on vertebrate animals'</w:t>
            </w:r>
            <w:r>
              <w:rPr>
                <w:rFonts w:ascii="Arial"/>
                <w:sz w:val="16"/>
              </w:rPr>
              <w:br/>
              <w:t>TESTING PROPOSAL ON VERTEBRATE ANIMALS</w:t>
            </w:r>
            <w:r>
              <w:rPr>
                <w:rFonts w:ascii="Arial"/>
                <w:sz w:val="16"/>
              </w:rPr>
              <w:br/>
              <w:t xml:space="preserve">[Please provide information for all of the points below. The information should be specific to the endpoint for which testing is proposed. Note </w:t>
            </w:r>
            <w:r>
              <w:rPr>
                <w:rFonts w:ascii="Arial"/>
                <w:sz w:val="16"/>
              </w:rPr>
              <w:t xml:space="preserve">that for testing proposals addressing testing on vertebrate animals under the REACH Regulation this document will be published on the ECHA website along with the third party </w:t>
            </w:r>
            <w:r>
              <w:rPr>
                <w:rFonts w:ascii="Arial"/>
                <w:sz w:val="16"/>
              </w:rPr>
              <w:lastRenderedPageBreak/>
              <w:t>consultation on the testing proposal(s).]</w:t>
            </w:r>
            <w:r>
              <w:rPr>
                <w:rFonts w:ascii="Arial"/>
                <w:sz w:val="16"/>
              </w:rPr>
              <w:br/>
            </w:r>
            <w:r>
              <w:rPr>
                <w:rFonts w:ascii="Arial"/>
                <w:sz w:val="16"/>
              </w:rPr>
              <w:br/>
              <w:t>NON-CONFIDENTIAL NAME OF SUBSTANCE:</w:t>
            </w:r>
            <w:r>
              <w:rPr>
                <w:rFonts w:ascii="Arial"/>
                <w:sz w:val="16"/>
              </w:rPr>
              <w:br/>
              <w:t>- N</w:t>
            </w:r>
            <w:r>
              <w:rPr>
                <w:rFonts w:ascii="Arial"/>
                <w:sz w:val="16"/>
              </w:rPr>
              <w:t>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XI OF THE REACH </w:t>
            </w:r>
            <w:r>
              <w:rPr>
                <w:rFonts w:ascii="Arial"/>
                <w:sz w:val="16"/>
              </w:rPr>
              <w:t>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w:t>
            </w:r>
            <w:r>
              <w:rPr>
                <w:rFonts w:ascii="Arial"/>
                <w:sz w:val="16"/>
              </w:rPr>
              <w:t>ross</w:t>
            </w:r>
            <w:r>
              <w:rPr>
                <w:rFonts w:ascii="Arial"/>
                <w:sz w:val="16"/>
              </w:rPr>
              <w:br/>
              <w:t>- Substance-tailored 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VI TO X (AND COLUMN 2 THEREOF) OF THE </w:t>
            </w:r>
            <w:r>
              <w:rPr>
                <w:rFonts w:ascii="Arial"/>
                <w:sz w:val="16"/>
              </w:rPr>
              <w:t>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w:t>
            </w:r>
            <w:r>
              <w:rPr>
                <w:rFonts w:ascii="Arial"/>
                <w:sz w:val="16"/>
              </w:rPr>
              <w:t>elevant]</w:t>
            </w:r>
            <w:r>
              <w:rPr>
                <w:rFonts w:ascii="Arial"/>
                <w:b/>
                <w:sz w:val="16"/>
              </w:rPr>
              <w:br/>
            </w:r>
            <w:r>
              <w:rPr>
                <w:rFonts w:ascii="Arial"/>
                <w:b/>
                <w:sz w:val="16"/>
              </w:rPr>
              <w:br/>
              <w:t>Option 3 Type 'QSAR prediction'</w:t>
            </w:r>
            <w:r>
              <w:rPr>
                <w:rFonts w:ascii="Arial"/>
                <w:sz w:val="16"/>
              </w:rPr>
              <w:br/>
            </w:r>
            <w:r>
              <w:rPr>
                <w:rFonts w:ascii="Arial"/>
                <w:sz w:val="16"/>
              </w:rPr>
              <w:lastRenderedPageBreak/>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w:t>
            </w:r>
            <w:r>
              <w:rPr>
                <w:rFonts w:ascii="Arial"/>
                <w:sz w:val="16"/>
              </w:rPr>
              <w:t>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w:t>
            </w:r>
            <w:r>
              <w:rPr>
                <w:rFonts w:ascii="Arial"/>
                <w:sz w:val="16"/>
              </w:rPr>
              <w:t>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w:t>
            </w:r>
            <w:r>
              <w:rPr>
                <w:rFonts w:ascii="Arial"/>
                <w:sz w:val="16"/>
              </w:rPr>
              <w:t>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w:t>
            </w:r>
            <w:r>
              <w:rPr>
                <w:rFonts w:ascii="Arial"/>
                <w:sz w:val="16"/>
              </w:rPr>
              <w:t>f the points below. Indicate if further information is included as attachment to the same record, or elsewhere in the dataset (insert links in 'Cross-reference' table)]</w:t>
            </w:r>
            <w:r>
              <w:rPr>
                <w:rFonts w:ascii="Arial"/>
                <w:sz w:val="16"/>
              </w:rPr>
              <w:br/>
            </w:r>
            <w:r>
              <w:rPr>
                <w:rFonts w:ascii="Arial"/>
                <w:sz w:val="16"/>
              </w:rPr>
              <w:br/>
            </w:r>
            <w:r>
              <w:rPr>
                <w:rFonts w:ascii="Arial"/>
                <w:sz w:val="16"/>
              </w:rPr>
              <w:lastRenderedPageBreak/>
              <w:t>1. HYPOTHESIS FOR THE ANALOGUE APPROACH</w:t>
            </w:r>
            <w:r>
              <w:rPr>
                <w:rFonts w:ascii="Arial"/>
                <w:sz w:val="16"/>
              </w:rPr>
              <w:br/>
              <w:t>[Describe why the read-across can be performed</w:t>
            </w:r>
            <w:r>
              <w:rPr>
                <w:rFonts w:ascii="Arial"/>
                <w:sz w:val="16"/>
              </w:rPr>
              <w:t xml:space="preserve">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w:t>
            </w:r>
            <w:r>
              <w:rPr>
                <w:rFonts w:ascii="Arial"/>
                <w:sz w:val="16"/>
              </w:rPr>
              <w:t>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w:t>
            </w:r>
            <w:r>
              <w:rPr>
                <w:rFonts w:ascii="Arial"/>
                <w:b/>
                <w:sz w:val="16"/>
              </w:rPr>
              <w:t>ross (category)'</w:t>
            </w:r>
            <w:r>
              <w:rPr>
                <w:rFonts w:ascii="Arial"/>
                <w:sz w:val="16"/>
              </w:rPr>
              <w:br/>
              <w:t>REPORTING FORMAT FOR THE CATEGORY APPROACH</w:t>
            </w:r>
            <w:r>
              <w:rPr>
                <w:rFonts w:ascii="Arial"/>
                <w:sz w:val="16"/>
              </w:rPr>
              <w:br/>
              <w:t>[Please provide information for all of the points below addressing endpoint-specific elements that were not already covered by the overall category approach justification made available at the cat</w:t>
            </w:r>
            <w:r>
              <w:rPr>
                <w:rFonts w:ascii="Arial"/>
                <w:sz w:val="16"/>
              </w:rPr>
              <w: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w:t>
            </w:r>
            <w:r>
              <w:rPr>
                <w:rFonts w:ascii="Arial"/>
                <w:sz w:val="16"/>
              </w:rPr>
              <w:t xml:space="preserv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lastRenderedPageBreak/>
              <w:br/>
              <w:t>Option 6 Type 'Weight of Evidence justification'</w:t>
            </w:r>
            <w:r>
              <w:rPr>
                <w:rFonts w:ascii="Arial"/>
                <w:sz w:val="16"/>
              </w:rPr>
              <w:br/>
              <w:t>JUSTIFICATION FOR WEIGHT OF E</w:t>
            </w:r>
            <w:r>
              <w:rPr>
                <w:rFonts w:ascii="Arial"/>
                <w:sz w:val="16"/>
              </w:rPr>
              <w:t>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w:t>
            </w:r>
            <w:r>
              <w:rPr>
                <w:rFonts w:ascii="Arial"/>
                <w:sz w:val="16"/>
              </w:rPr>
              <w:t>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5C53847" w14:textId="77777777" w:rsidR="00A00ECB" w:rsidRDefault="00826F4A">
            <w:r>
              <w:rPr>
                <w:rFonts w:ascii="Arial"/>
                <w:sz w:val="16"/>
              </w:rPr>
              <w:lastRenderedPageBreak/>
              <w:t>This field can be used for entering free text. As appropriate, one of the freetext template</w:t>
            </w:r>
            <w:r>
              <w:rPr>
                <w:rFonts w:ascii="Arial"/>
                <w:sz w:val="16"/>
              </w:rPr>
              <w:t>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w:t>
            </w:r>
            <w:r>
              <w:rPr>
                <w:rFonts w:ascii="Arial"/>
                <w:sz w:val="16"/>
              </w:rPr>
              <w:t>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w:t>
            </w:r>
            <w:r>
              <w:rPr>
                <w:rFonts w:ascii="Arial"/>
                <w:sz w:val="16"/>
              </w:rPr>
              <w:t xml:space="preserve">ecessary, in addition </w:t>
            </w:r>
            <w:r>
              <w:rPr>
                <w:rFonts w:ascii="Arial"/>
                <w:sz w:val="16"/>
              </w:rPr>
              <w:lastRenderedPageBreak/>
              <w:t>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w:t>
            </w:r>
            <w:r>
              <w:rPr>
                <w:rFonts w:ascii="Arial"/>
                <w:sz w:val="16"/>
              </w:rPr>
              <w:t>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w:t>
            </w:r>
            <w:r>
              <w:rPr>
                <w:rFonts w:ascii="Arial"/>
                <w:sz w:val="16"/>
              </w:rPr>
              <w:t xml:space="preserve">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information is structured according to the OECD val</w:t>
            </w:r>
            <w:r>
              <w:rPr>
                <w:rFonts w:ascii="Arial"/>
                <w:sz w:val="16"/>
              </w:rPr>
              <w:t>idation principles and can be compiled using the QMRF editor application.</w:t>
            </w:r>
            <w:r>
              <w:rPr>
                <w:rFonts w:ascii="Arial"/>
                <w:sz w:val="16"/>
              </w:rPr>
              <w:br/>
            </w:r>
            <w:r>
              <w:rPr>
                <w:rFonts w:ascii="Arial"/>
                <w:sz w:val="16"/>
              </w:rPr>
              <w:br/>
              <w:t xml:space="preserve">The JRC QSAR Model Database is intended to help to identify valid (Q)SARs (e.g. for the purpose of REACH). It provides information on the validity of QSAR models and can be browsed </w:t>
            </w:r>
            <w:r>
              <w:rPr>
                <w:rFonts w:ascii="Arial"/>
                <w:sz w:val="16"/>
              </w:rPr>
              <w:t>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w:t>
            </w:r>
            <w:r>
              <w:rPr>
                <w:rFonts w:ascii="Arial"/>
                <w:sz w:val="16"/>
              </w:rPr>
              <w:t>l study summaries can be entered once and then assigned to the relevant studies using either the 'Attached justification' or 'Cross-reference' feature.</w:t>
            </w:r>
            <w:r>
              <w:rPr>
                <w:rFonts w:ascii="Arial"/>
                <w:sz w:val="16"/>
              </w:rPr>
              <w:br/>
            </w:r>
            <w:r>
              <w:rPr>
                <w:rFonts w:ascii="Arial"/>
                <w:sz w:val="16"/>
              </w:rPr>
              <w:lastRenderedPageBreak/>
              <w:br/>
              <w:t>Option 4: Type 'Read-across (analogue)' and Option 5: Type 'Read-across (category)'</w:t>
            </w:r>
            <w:r>
              <w:rPr>
                <w:rFonts w:ascii="Arial"/>
                <w:sz w:val="16"/>
              </w:rPr>
              <w:br/>
            </w:r>
            <w:r>
              <w:rPr>
                <w:rFonts w:ascii="Arial"/>
                <w:sz w:val="16"/>
              </w:rPr>
              <w:br/>
              <w:t>This freetext temp</w:t>
            </w:r>
            <w:r>
              <w:rPr>
                <w:rFonts w:ascii="Arial"/>
                <w:sz w:val="16"/>
              </w:rPr>
              <w:t>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re-used for several study summaries can be entered once and then assigned to the </w:t>
            </w:r>
            <w:r>
              <w:rPr>
                <w:rFonts w:ascii="Arial"/>
                <w:sz w:val="16"/>
              </w:rPr>
              <w:t>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A0CD123" w14:textId="77777777" w:rsidR="00A00ECB" w:rsidRDefault="00A00ECB"/>
        </w:tc>
      </w:tr>
      <w:tr w:rsidR="00A00ECB" w14:paraId="71E9F3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FE11A2" w14:textId="77777777" w:rsidR="00A00ECB" w:rsidRDefault="00A00EC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5F72B99" w14:textId="77777777" w:rsidR="00A00ECB" w:rsidRDefault="00826F4A">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506BD1" w14:textId="77777777" w:rsidR="00A00ECB" w:rsidRDefault="00826F4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450598" w14:textId="77777777" w:rsidR="00A00ECB" w:rsidRDefault="00A00EC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F47BCD" w14:textId="77777777" w:rsidR="00A00ECB" w:rsidRDefault="00826F4A">
            <w:r>
              <w:rPr>
                <w:rFonts w:ascii="Arial"/>
                <w:sz w:val="16"/>
              </w:rPr>
              <w:t xml:space="preserve">The Attached justification feature can be used in case the justification is best provided in form of </w:t>
            </w:r>
            <w:r>
              <w:rPr>
                <w:rFonts w:ascii="Arial"/>
                <w:sz w:val="16"/>
              </w:rPr>
              <w:t>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E3E2A4F" w14:textId="77777777" w:rsidR="00A00ECB" w:rsidRDefault="00A00ECB"/>
        </w:tc>
      </w:tr>
      <w:tr w:rsidR="00A00ECB" w14:paraId="1F82DE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2CF3B8"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8EA033" w14:textId="77777777" w:rsidR="00A00ECB" w:rsidRDefault="00826F4A">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A4B3DF" w14:textId="77777777" w:rsidR="00A00ECB" w:rsidRDefault="00826F4A">
            <w:r>
              <w:rPr>
                <w:rFonts w:ascii="Arial"/>
                <w:sz w:val="16"/>
              </w:rPr>
              <w:t xml:space="preserve">Attachment </w:t>
            </w:r>
            <w:r>
              <w:rPr>
                <w:rFonts w:ascii="Arial"/>
                <w:sz w:val="16"/>
              </w:rPr>
              <w:t>(single)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9548B3"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13014C" w14:textId="77777777" w:rsidR="00A00ECB" w:rsidRDefault="00826F4A">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25ADA1" w14:textId="77777777" w:rsidR="00A00ECB" w:rsidRDefault="00A00ECB"/>
        </w:tc>
      </w:tr>
      <w:tr w:rsidR="00A00ECB" w14:paraId="0A4DEA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989C53" w14:textId="77777777" w:rsidR="00A00ECB" w:rsidRDefault="00A00EC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BB20B7F" w14:textId="77777777" w:rsidR="00A00ECB" w:rsidRDefault="00826F4A">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6FDDFB" w14:textId="77777777" w:rsidR="00A00ECB" w:rsidRDefault="00826F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A3ADAA" w14:textId="77777777" w:rsidR="00A00ECB" w:rsidRDefault="00826F4A">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w:t>
            </w:r>
            <w:r>
              <w:rPr>
                <w:rFonts w:ascii="Arial"/>
                <w:sz w:val="16"/>
              </w:rPr>
              <w:t>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4A378A" w14:textId="77777777" w:rsidR="00A00ECB" w:rsidRDefault="00826F4A">
            <w:r>
              <w:rPr>
                <w:rFonts w:ascii="Arial"/>
                <w:sz w:val="16"/>
              </w:rPr>
              <w:t>Indicate t</w:t>
            </w:r>
            <w:r>
              <w:rPr>
                <w:rFonts w:ascii="Arial"/>
                <w:sz w:val="16"/>
              </w:rPr>
              <w: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416860" w14:textId="77777777" w:rsidR="00A00ECB" w:rsidRDefault="00A00ECB"/>
        </w:tc>
      </w:tr>
      <w:tr w:rsidR="00A00ECB" w14:paraId="0E7E90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186031"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2F1A7B" w14:textId="77777777" w:rsidR="00A00ECB" w:rsidRDefault="00826F4A">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17C2FD" w14:textId="77777777" w:rsidR="00A00ECB" w:rsidRDefault="00826F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A049BD"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39ABBB" w14:textId="77777777" w:rsidR="00A00ECB" w:rsidRDefault="00A00EC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7DF722" w14:textId="77777777" w:rsidR="00A00ECB" w:rsidRDefault="00A00ECB"/>
        </w:tc>
      </w:tr>
      <w:tr w:rsidR="00A00ECB" w14:paraId="73145F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85937D" w14:textId="77777777" w:rsidR="00A00ECB" w:rsidRDefault="00A00EC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777F0C9" w14:textId="77777777" w:rsidR="00A00ECB" w:rsidRDefault="00826F4A">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5D28B6" w14:textId="77777777" w:rsidR="00A00ECB" w:rsidRDefault="00826F4A">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EF91D9" w14:textId="77777777" w:rsidR="00A00ECB" w:rsidRDefault="00A00EC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BB39D4" w14:textId="77777777" w:rsidR="00A00ECB" w:rsidRDefault="00826F4A">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1A64791" w14:textId="77777777" w:rsidR="00A00ECB" w:rsidRDefault="00A00ECB"/>
        </w:tc>
      </w:tr>
      <w:tr w:rsidR="00A00ECB" w14:paraId="7E0D2C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9E3CC0"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8D95B3" w14:textId="77777777" w:rsidR="00A00ECB" w:rsidRDefault="00826F4A">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B4C8EB" w14:textId="77777777" w:rsidR="00A00ECB" w:rsidRDefault="00826F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8CD7DB" w14:textId="77777777" w:rsidR="00A00ECB" w:rsidRDefault="00826F4A">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41C964" w14:textId="77777777" w:rsidR="00A00ECB" w:rsidRDefault="00826F4A">
            <w:r>
              <w:rPr>
                <w:rFonts w:ascii="Arial"/>
                <w:sz w:val="16"/>
              </w:rPr>
              <w:t>Select the appropriate reason of the cross-reference, i.e.</w:t>
            </w:r>
            <w:r>
              <w:rPr>
                <w:rFonts w:ascii="Arial"/>
                <w:sz w:val="16"/>
              </w:rPr>
              <w:br/>
            </w:r>
            <w:r>
              <w:rPr>
                <w:rFonts w:ascii="Arial"/>
                <w:sz w:val="16"/>
              </w:rPr>
              <w:br/>
              <w:t>- adverse outcome pathway (AOP)  (in case the information is related to a key event that is part 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xml:space="preserve">- read-across source (for linking to another study </w:t>
            </w:r>
            <w:r>
              <w:rPr>
                <w:rFonts w:ascii="Arial"/>
                <w:sz w:val="16"/>
              </w:rPr>
              <w:lastRenderedPageBreak/>
              <w:t>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D8038D" w14:textId="77777777" w:rsidR="00A00ECB" w:rsidRDefault="00A00ECB"/>
        </w:tc>
      </w:tr>
      <w:tr w:rsidR="00A00ECB" w14:paraId="442E97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7A1371"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48CCAA" w14:textId="77777777" w:rsidR="00A00ECB" w:rsidRDefault="00826F4A">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E05DD7" w14:textId="77777777" w:rsidR="00A00ECB" w:rsidRDefault="00826F4A">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7CD0E8"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6718EB" w14:textId="77777777" w:rsidR="00A00ECB" w:rsidRDefault="00826F4A">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33B188" w14:textId="77777777" w:rsidR="00A00ECB" w:rsidRDefault="00826F4A">
            <w:r>
              <w:rPr>
                <w:rFonts w:ascii="Arial"/>
                <w:b/>
                <w:sz w:val="16"/>
              </w:rPr>
              <w:t>Cross-reference:</w:t>
            </w:r>
            <w:r>
              <w:rPr>
                <w:rFonts w:ascii="Arial"/>
                <w:b/>
                <w:sz w:val="16"/>
              </w:rPr>
              <w:br/>
            </w:r>
            <w:r>
              <w:rPr>
                <w:rFonts w:ascii="Arial"/>
                <w:sz w:val="16"/>
              </w:rPr>
              <w:t>AllSummariesAndRecords</w:t>
            </w:r>
          </w:p>
        </w:tc>
      </w:tr>
      <w:tr w:rsidR="00A00ECB" w14:paraId="53A5B7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69B0F9" w14:textId="77777777" w:rsidR="00A00ECB" w:rsidRDefault="00A00EC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B71952" w14:textId="77777777" w:rsidR="00A00ECB" w:rsidRDefault="00826F4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5348F7" w14:textId="77777777" w:rsidR="00A00ECB" w:rsidRDefault="00826F4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22EDF8" w14:textId="77777777" w:rsidR="00A00ECB" w:rsidRDefault="00A00EC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100C74" w14:textId="77777777" w:rsidR="00A00ECB" w:rsidRDefault="00826F4A">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BA6AF2" w14:textId="77777777" w:rsidR="00A00ECB" w:rsidRDefault="00A00ECB"/>
        </w:tc>
      </w:tr>
      <w:tr w:rsidR="00A00ECB" w14:paraId="59CBA4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8097AA"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4701A4" w14:textId="77777777" w:rsidR="00A00ECB" w:rsidRDefault="00826F4A">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16C2DA" w14:textId="77777777" w:rsidR="00A00ECB" w:rsidRDefault="00826F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3DE99B"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37B2ED" w14:textId="77777777" w:rsidR="00A00ECB" w:rsidRDefault="00A00EC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D82337" w14:textId="77777777" w:rsidR="00A00ECB" w:rsidRDefault="00A00ECB"/>
        </w:tc>
      </w:tr>
      <w:tr w:rsidR="00A00ECB" w14:paraId="7F1DD5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4806861"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3156FB" w14:textId="77777777" w:rsidR="00A00ECB" w:rsidRDefault="00826F4A">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8E2E43A" w14:textId="77777777" w:rsidR="00A00ECB" w:rsidRDefault="00826F4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35A6773"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E3F9393"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80D3E5B" w14:textId="77777777" w:rsidR="00A00ECB" w:rsidRDefault="00A00ECB"/>
        </w:tc>
      </w:tr>
      <w:tr w:rsidR="00A00ECB" w14:paraId="0B6749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8B71FD"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A0BA20" w14:textId="77777777" w:rsidR="00A00ECB" w:rsidRDefault="00826F4A">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7110E7B" w14:textId="77777777" w:rsidR="00A00ECB" w:rsidRDefault="00826F4A">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6548A6"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3CA0B21D" w14:textId="77777777" w:rsidR="00A00ECB" w:rsidRDefault="00826F4A">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ed, 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BDDEA02" w14:textId="77777777" w:rsidR="00A00ECB" w:rsidRDefault="00A00ECB"/>
        </w:tc>
      </w:tr>
      <w:tr w:rsidR="00A00ECB" w14:paraId="15EEBC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68BC5A"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0E8E62" w14:textId="77777777" w:rsidR="00A00ECB" w:rsidRDefault="00826F4A">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678F63A" w14:textId="77777777" w:rsidR="00A00ECB" w:rsidRDefault="00826F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8B0ADB" w14:textId="77777777" w:rsidR="00A00ECB" w:rsidRDefault="00826F4A">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62C29BC" w14:textId="77777777" w:rsidR="00A00ECB" w:rsidRDefault="00826F4A">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749D149" w14:textId="77777777" w:rsidR="00A00ECB" w:rsidRDefault="00A00ECB"/>
        </w:tc>
      </w:tr>
      <w:tr w:rsidR="00A00ECB" w14:paraId="5F9292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AF4E14"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531555" w14:textId="77777777" w:rsidR="00A00ECB" w:rsidRDefault="00826F4A">
            <w:r>
              <w:rPr>
                <w:rFonts w:ascii="Arial"/>
                <w:sz w:val="16"/>
              </w:rPr>
              <w:t xml:space="preserve">Data protection </w:t>
            </w:r>
            <w:r>
              <w:rPr>
                <w:rFonts w:ascii="Arial"/>
                <w:sz w:val="16"/>
              </w:rPr>
              <w:lastRenderedPageBreak/>
              <w:t>claimed</w:t>
            </w:r>
          </w:p>
        </w:tc>
        <w:tc>
          <w:tcPr>
            <w:tcW w:w="1425" w:type="dxa"/>
            <w:tcBorders>
              <w:top w:val="outset" w:sz="6" w:space="0" w:color="auto"/>
              <w:left w:val="outset" w:sz="6" w:space="0" w:color="auto"/>
              <w:bottom w:val="outset" w:sz="6" w:space="0" w:color="FFFFFF"/>
              <w:right w:val="outset" w:sz="6" w:space="0" w:color="auto"/>
            </w:tcBorders>
          </w:tcPr>
          <w:p w14:paraId="00661CFA" w14:textId="77777777" w:rsidR="00A00ECB" w:rsidRDefault="00826F4A">
            <w:r>
              <w:rPr>
                <w:rFonts w:ascii="Arial"/>
                <w:sz w:val="16"/>
              </w:rPr>
              <w:lastRenderedPageBreak/>
              <w:t>List sup. (picklist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687244B0" w14:textId="77777777" w:rsidR="00A00ECB" w:rsidRDefault="00826F4A">
            <w:r>
              <w:rPr>
                <w:rFonts w:ascii="Arial"/>
                <w:b/>
                <w:sz w:val="16"/>
              </w:rPr>
              <w:lastRenderedPageBreak/>
              <w:t>Picklist values:</w:t>
            </w:r>
            <w:r>
              <w:rPr>
                <w:rFonts w:ascii="Arial"/>
                <w:sz w:val="16"/>
              </w:rPr>
              <w:br/>
              <w:t>- yes</w:t>
            </w:r>
            <w:r>
              <w:rPr>
                <w:rFonts w:ascii="Arial"/>
                <w:sz w:val="16"/>
              </w:rPr>
              <w:br/>
            </w:r>
            <w:r>
              <w:rPr>
                <w:rFonts w:ascii="Arial"/>
                <w:sz w:val="16"/>
              </w:rPr>
              <w:lastRenderedPageBreak/>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2C1F1AE" w14:textId="77777777" w:rsidR="00A00ECB" w:rsidRDefault="00826F4A">
            <w:r>
              <w:rPr>
                <w:rFonts w:ascii="Arial"/>
                <w:sz w:val="16"/>
              </w:rPr>
              <w:lastRenderedPageBreak/>
              <w:t xml:space="preserve">Indicate as appropriate. Note: 'yes' should be selected only if 'Data submitter is data owner' or </w:t>
            </w:r>
            <w:r>
              <w:rPr>
                <w:rFonts w:ascii="Arial"/>
                <w:sz w:val="16"/>
              </w:rPr>
              <w:lastRenderedPageBreak/>
              <w:t>'Data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56144A0" w14:textId="77777777" w:rsidR="00A00ECB" w:rsidRDefault="00A00ECB"/>
        </w:tc>
      </w:tr>
      <w:tr w:rsidR="00A00ECB" w14:paraId="181431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50F250B"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10CDD95" w14:textId="77777777" w:rsidR="00A00ECB" w:rsidRDefault="00826F4A">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59D54A6" w14:textId="77777777" w:rsidR="00A00ECB" w:rsidRDefault="00826F4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FC554FF"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05AA722"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0CA9DCB" w14:textId="77777777" w:rsidR="00A00ECB" w:rsidRDefault="00A00ECB"/>
        </w:tc>
      </w:tr>
      <w:tr w:rsidR="00A00ECB" w14:paraId="3695FA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B97478" w14:textId="77777777" w:rsidR="00A00ECB" w:rsidRDefault="00A00EC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AB6172E" w14:textId="77777777" w:rsidR="00A00ECB" w:rsidRDefault="00826F4A">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A415A7" w14:textId="77777777" w:rsidR="00A00ECB" w:rsidRDefault="00826F4A">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DF8E9F" w14:textId="77777777" w:rsidR="00A00ECB" w:rsidRDefault="00A00EC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6F336B" w14:textId="77777777" w:rsidR="00A00ECB" w:rsidRDefault="00826F4A">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B14588D" w14:textId="77777777" w:rsidR="00A00ECB" w:rsidRDefault="00A00ECB"/>
        </w:tc>
      </w:tr>
      <w:tr w:rsidR="00A00ECB" w14:paraId="6E3F40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B431D0"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E7BDB9" w14:textId="77777777" w:rsidR="00A00ECB" w:rsidRDefault="00826F4A">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662EC8" w14:textId="77777777" w:rsidR="00A00ECB" w:rsidRDefault="00826F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1DA0EB" w14:textId="77777777" w:rsidR="00A00ECB" w:rsidRDefault="00826F4A">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B357A7" w14:textId="77777777" w:rsidR="00A00ECB" w:rsidRDefault="00826F4A">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 xml:space="preserve">able' (if so, fill in field </w:t>
            </w:r>
            <w:r>
              <w:rPr>
                <w:rFonts w:ascii="Arial"/>
                <w:sz w:val="16"/>
              </w:rPr>
              <w:lastRenderedPageBreak/>
              <w:t>'Principles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3653F1" w14:textId="77777777" w:rsidR="00A00ECB" w:rsidRDefault="00A00ECB"/>
        </w:tc>
      </w:tr>
      <w:tr w:rsidR="00A00ECB" w14:paraId="24FE06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8E2537"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36763C" w14:textId="77777777" w:rsidR="00A00ECB" w:rsidRDefault="00826F4A">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62D209" w14:textId="77777777" w:rsidR="00A00ECB" w:rsidRDefault="00826F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206EDE" w14:textId="77777777" w:rsidR="00A00ECB" w:rsidRDefault="00826F4A">
            <w:r>
              <w:rPr>
                <w:rFonts w:ascii="Arial"/>
                <w:b/>
                <w:sz w:val="16"/>
              </w:rPr>
              <w:t>Picklist values:</w:t>
            </w:r>
            <w:r>
              <w:rPr>
                <w:rFonts w:ascii="Arial"/>
                <w:sz w:val="16"/>
              </w:rPr>
              <w:br/>
              <w:t xml:space="preserve">- UN Manual of </w:t>
            </w:r>
            <w:r>
              <w:rPr>
                <w:rFonts w:ascii="Arial"/>
                <w:sz w:val="16"/>
              </w:rPr>
              <w:t>Tests and Criteria: Test O.1 (Test for oxidizing solids)</w:t>
            </w:r>
            <w:r>
              <w:rPr>
                <w:rFonts w:ascii="Arial"/>
                <w:sz w:val="16"/>
              </w:rPr>
              <w:br/>
              <w:t>- UN Manual of Tests and Criteria: Test O.2 (Test for oxidizing liquids)</w:t>
            </w:r>
            <w:r>
              <w:rPr>
                <w:rFonts w:ascii="Arial"/>
                <w:sz w:val="16"/>
              </w:rPr>
              <w:br/>
              <w:t>- UN Manual of Tests and Criteria: Test O.3 (Gravimetric test for oxidizing solids)</w:t>
            </w:r>
            <w:r>
              <w:rPr>
                <w:rFonts w:ascii="Arial"/>
                <w:sz w:val="16"/>
              </w:rPr>
              <w:br/>
              <w:t>- EU Method A.17 (Oxidising Properties (So</w:t>
            </w:r>
            <w:r>
              <w:rPr>
                <w:rFonts w:ascii="Arial"/>
                <w:sz w:val="16"/>
              </w:rPr>
              <w:t>lids))</w:t>
            </w:r>
            <w:r>
              <w:rPr>
                <w:rFonts w:ascii="Arial"/>
                <w:sz w:val="16"/>
              </w:rPr>
              <w:br/>
              <w:t>- EU Method A.21 (Oxidising Properties (Liquids))</w:t>
            </w:r>
            <w:r>
              <w:rPr>
                <w:rFonts w:ascii="Arial"/>
                <w:sz w:val="16"/>
              </w:rPr>
              <w:br/>
              <w:t>- ISO 10156 (Gases and gas mixtures - Determination of fire potential and oxidizing ability for the selection of cylinder valve outlets)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4A456A" w14:textId="77777777" w:rsidR="00A00ECB" w:rsidRDefault="00826F4A">
            <w:r>
              <w:rPr>
                <w:rFonts w:ascii="Arial"/>
                <w:sz w:val="16"/>
              </w:rPr>
              <w:t>Select the applicable test guideline, e.g. 'OECD Guid</w:t>
            </w:r>
            <w:r>
              <w:rPr>
                <w:rFonts w:ascii="Arial"/>
                <w:sz w:val="16"/>
              </w:rPr>
              <w:t>eline xxx'. If the test guideline used is not listed, choose 'other:' and specify the test guideline in the related text field. Information on the version and date of the guideline used and/or any other specifics can be entered in the next field 'Version /</w:t>
            </w:r>
            <w:r>
              <w:rPr>
                <w:rFonts w:ascii="Arial"/>
                <w:sz w:val="16"/>
              </w:rPr>
              <w:t xml:space="preserve">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can be given in othe</w:t>
            </w:r>
            <w:r>
              <w:rPr>
                <w:rFonts w:ascii="Arial"/>
                <w:sz w:val="16"/>
              </w:rPr>
              <w:t>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55DCA2" w14:textId="77777777" w:rsidR="00A00ECB" w:rsidRDefault="00826F4A">
            <w:r>
              <w:rPr>
                <w:rFonts w:ascii="Arial"/>
                <w:b/>
                <w:sz w:val="16"/>
              </w:rPr>
              <w:t>Guidance for field condition</w:t>
            </w:r>
            <w:r>
              <w:rPr>
                <w:rFonts w:ascii="Arial"/>
                <w:b/>
                <w:sz w:val="16"/>
              </w:rPr>
              <w:t>:</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The phrase 'EPA OPPTS 830.6314 (Oxidising or Reducing Action)' has been removed because it is not applicable for this section. If it oocurs in migrated da</w:t>
            </w:r>
            <w:r>
              <w:rPr>
                <w:rFonts w:ascii="Arial"/>
                <w:sz w:val="16"/>
              </w:rPr>
              <w:t>ta, 'other:' is selected with the text 'This guideline addresses the endpoint 'Oxidation reduction potential'; migrated from section 'Oxidising properties')'.</w:t>
            </w:r>
          </w:p>
        </w:tc>
      </w:tr>
      <w:tr w:rsidR="00A00ECB" w14:paraId="3D8E30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50DE73"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72AFB3" w14:textId="77777777" w:rsidR="00A00ECB" w:rsidRDefault="00826F4A">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CB62A2" w14:textId="77777777" w:rsidR="00A00ECB" w:rsidRDefault="00826F4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93BD63"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D56551" w14:textId="77777777" w:rsidR="00A00ECB" w:rsidRDefault="00826F4A">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w:t>
            </w:r>
            <w:r>
              <w:rPr>
                <w:rFonts w:ascii="Arial"/>
                <w:sz w:val="16"/>
              </w:rPr>
              <w:lastRenderedPageBreak/>
              <w:t xml:space="preserve">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9CB30F" w14:textId="77777777" w:rsidR="00A00ECB" w:rsidRDefault="00826F4A">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A00ECB" w14:paraId="1F7B30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D80D45" w14:textId="77777777" w:rsidR="00A00ECB" w:rsidRDefault="00A00EC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81CFE9" w14:textId="77777777" w:rsidR="00A00ECB" w:rsidRDefault="00826F4A">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11C7D4" w14:textId="77777777" w:rsidR="00A00ECB" w:rsidRDefault="00826F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2BF3F9" w14:textId="77777777" w:rsidR="00A00ECB" w:rsidRDefault="00826F4A">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3B56C6" w14:textId="77777777" w:rsidR="00A00ECB" w:rsidRDefault="00826F4A">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7CB010" w14:textId="77777777" w:rsidR="00A00ECB" w:rsidRDefault="00826F4A">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A00ECB" w14:paraId="5DBD06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F6EA4E"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87911F" w14:textId="77777777" w:rsidR="00A00ECB" w:rsidRDefault="00826F4A">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D7237B" w14:textId="77777777" w:rsidR="00A00ECB" w:rsidRDefault="00826F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7921FE"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19CDDE" w14:textId="77777777" w:rsidR="00A00ECB" w:rsidRDefault="00A00EC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FB60CB" w14:textId="77777777" w:rsidR="00A00ECB" w:rsidRDefault="00A00ECB"/>
        </w:tc>
      </w:tr>
      <w:tr w:rsidR="00A00ECB" w14:paraId="0BA439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AED2D6"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DB2506" w14:textId="77777777" w:rsidR="00A00ECB" w:rsidRDefault="00826F4A">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A282362" w14:textId="77777777" w:rsidR="00A00ECB" w:rsidRDefault="00826F4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E23607" w14:textId="77777777" w:rsidR="00A00ECB" w:rsidRDefault="00826F4A">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13F72B3" w14:textId="77777777" w:rsidR="00A00ECB" w:rsidRDefault="00826F4A">
            <w:r>
              <w:rPr>
                <w:rFonts w:ascii="Arial"/>
                <w:sz w:val="16"/>
              </w:rPr>
              <w:t>If no guideline was followed, include a description of the principles of the test protocol or estim</w:t>
            </w:r>
            <w:r>
              <w:rPr>
                <w:rFonts w:ascii="Arial"/>
                <w:sz w:val="16"/>
              </w:rPr>
              <w:t>ated method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 xml:space="preserve">opriate distinct fields of section MATERIALS AND METHODS if available. Also provide a justification for using </w:t>
            </w:r>
            <w:r>
              <w:rPr>
                <w:rFonts w:ascii="Arial"/>
                <w:sz w:val="16"/>
              </w:rPr>
              <w:lastRenderedPageBreak/>
              <w:t>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A2013CC" w14:textId="77777777" w:rsidR="00A00ECB" w:rsidRDefault="00A00ECB"/>
        </w:tc>
      </w:tr>
      <w:tr w:rsidR="00A00ECB" w14:paraId="4DD1A8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4371AA"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6C459F" w14:textId="77777777" w:rsidR="00A00ECB" w:rsidRDefault="00826F4A">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58B7CDCF" w14:textId="77777777" w:rsidR="00A00ECB" w:rsidRDefault="00826F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5F715E" w14:textId="77777777" w:rsidR="00A00ECB" w:rsidRDefault="00826F4A">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E8CDD98" w14:textId="77777777" w:rsidR="00A00ECB" w:rsidRDefault="00826F4A">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D1DDDC6" w14:textId="77777777" w:rsidR="00A00ECB" w:rsidRDefault="00A00ECB"/>
        </w:tc>
      </w:tr>
      <w:tr w:rsidR="00A00ECB" w14:paraId="035D79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338F94"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1824A3" w14:textId="77777777" w:rsidR="00A00ECB" w:rsidRDefault="00826F4A">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5142756E" w14:textId="77777777" w:rsidR="00A00ECB" w:rsidRDefault="00826F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9FCC4E" w14:textId="77777777" w:rsidR="00A00ECB" w:rsidRDefault="00826F4A">
            <w:r>
              <w:rPr>
                <w:rFonts w:ascii="Arial"/>
                <w:b/>
                <w:sz w:val="16"/>
              </w:rPr>
              <w:t>Picklist values:</w:t>
            </w:r>
            <w:r>
              <w:rPr>
                <w:rFonts w:ascii="Arial"/>
                <w:sz w:val="16"/>
              </w:rPr>
              <w:br/>
              <w:t>- ISO/IEC 17025 (General requi</w:t>
            </w:r>
            <w:r>
              <w:rPr>
                <w:rFonts w:ascii="Arial"/>
                <w:sz w:val="16"/>
              </w:rPr>
              <w:t>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66DDA3F" w14:textId="77777777" w:rsidR="00A00ECB" w:rsidRDefault="00826F4A">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6F5AA449" w14:textId="77777777" w:rsidR="00A00ECB" w:rsidRDefault="00A00ECB"/>
        </w:tc>
      </w:tr>
      <w:tr w:rsidR="00A00ECB" w14:paraId="292B41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3F91321"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55FB00D" w14:textId="77777777" w:rsidR="00A00ECB" w:rsidRDefault="00826F4A">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2F1E578" w14:textId="77777777" w:rsidR="00A00ECB" w:rsidRDefault="00826F4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4FD2B73"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F78A22F"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1F2C2E3" w14:textId="77777777" w:rsidR="00A00ECB" w:rsidRDefault="00A00ECB"/>
        </w:tc>
      </w:tr>
      <w:tr w:rsidR="00A00ECB" w14:paraId="5000B0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8920CD"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BC60EB" w14:textId="77777777" w:rsidR="00A00ECB" w:rsidRDefault="00826F4A">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3DEE85F" w14:textId="77777777" w:rsidR="00A00ECB" w:rsidRDefault="00826F4A">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85458C"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38C9FF2D" w14:textId="77777777" w:rsidR="00A00ECB" w:rsidRDefault="00826F4A">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384F29BB" w14:textId="77777777" w:rsidR="00A00ECB" w:rsidRDefault="00826F4A">
            <w:r>
              <w:rPr>
                <w:rFonts w:ascii="Arial"/>
                <w:b/>
                <w:sz w:val="16"/>
              </w:rPr>
              <w:t>Cross-reference:</w:t>
            </w:r>
            <w:r>
              <w:rPr>
                <w:rFonts w:ascii="Arial"/>
                <w:b/>
                <w:sz w:val="16"/>
              </w:rPr>
              <w:br/>
            </w:r>
            <w:r>
              <w:rPr>
                <w:rFonts w:ascii="Arial"/>
                <w:sz w:val="16"/>
              </w:rPr>
              <w:t>TEST_MATERIAL_INFORMATION</w:t>
            </w:r>
          </w:p>
        </w:tc>
      </w:tr>
      <w:tr w:rsidR="00A00ECB" w14:paraId="5738C0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761509"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11E44B" w14:textId="77777777" w:rsidR="00A00ECB" w:rsidRDefault="00826F4A">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F6FEBE8" w14:textId="77777777" w:rsidR="00A00ECB" w:rsidRDefault="00826F4A">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BA1B3E"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05B3EC06" w14:textId="77777777" w:rsidR="00A00ECB" w:rsidRDefault="00826F4A">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2725521" w14:textId="77777777" w:rsidR="00A00ECB" w:rsidRDefault="00826F4A">
            <w:r>
              <w:rPr>
                <w:rFonts w:ascii="Arial"/>
                <w:b/>
                <w:sz w:val="16"/>
              </w:rPr>
              <w:t>Cross-reference:</w:t>
            </w:r>
            <w:r>
              <w:rPr>
                <w:rFonts w:ascii="Arial"/>
                <w:b/>
                <w:sz w:val="16"/>
              </w:rPr>
              <w:br/>
            </w:r>
            <w:r>
              <w:rPr>
                <w:rFonts w:ascii="Arial"/>
                <w:sz w:val="16"/>
              </w:rPr>
              <w:t>TEST_MATERIAL_INFORMATION</w:t>
            </w:r>
          </w:p>
        </w:tc>
      </w:tr>
      <w:tr w:rsidR="00A00ECB" w14:paraId="45161A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41F08C"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B5F675" w14:textId="77777777" w:rsidR="00A00ECB" w:rsidRDefault="00826F4A">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ABCF146" w14:textId="77777777" w:rsidR="00A00ECB" w:rsidRDefault="00826F4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80CD30" w14:textId="77777777" w:rsidR="00A00ECB" w:rsidRDefault="00826F4A">
            <w:r>
              <w:rPr>
                <w:rFonts w:ascii="Arial"/>
                <w:b/>
                <w:sz w:val="16"/>
              </w:rPr>
              <w:t>Freetext te</w:t>
            </w:r>
            <w:r>
              <w:rPr>
                <w:rFonts w:ascii="Arial"/>
                <w:b/>
                <w:sz w:val="16"/>
              </w:rPr>
              <w:t>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w:t>
            </w:r>
            <w:r>
              <w:rPr>
                <w:rFonts w:ascii="Arial"/>
                <w:sz w:val="16"/>
              </w:rPr>
              <w:t>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w:t>
            </w:r>
            <w:r>
              <w:rPr>
                <w:rFonts w:ascii="Arial"/>
                <w:sz w:val="16"/>
              </w:rPr>
              <w:t>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w:t>
            </w:r>
            <w:r>
              <w:rPr>
                <w:rFonts w:ascii="Arial"/>
                <w:sz w:val="16"/>
              </w:rPr>
              <w:t>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w:t>
            </w:r>
            <w:r>
              <w:rPr>
                <w:rFonts w:ascii="Arial"/>
                <w:sz w:val="16"/>
              </w:rPr>
              <w:t>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w:t>
            </w:r>
            <w:r>
              <w:rPr>
                <w:rFonts w:ascii="Arial"/>
                <w:sz w:val="16"/>
              </w:rPr>
              <w:t xml:space="preserve">m characteristics if different from those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xml:space="preserve">- Specific </w:t>
            </w:r>
            <w:r>
              <w:rPr>
                <w:rFonts w:ascii="Arial"/>
                <w:sz w:val="16"/>
              </w:rPr>
              <w:t>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w:t>
            </w:r>
            <w:r>
              <w:rPr>
                <w:rFonts w:ascii="Arial"/>
                <w:sz w:val="16"/>
              </w:rPr>
              <w:t>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w:t>
            </w:r>
            <w:r>
              <w:rPr>
                <w:rFonts w:ascii="Arial"/>
                <w:sz w:val="16"/>
              </w:rPr>
              <w:t>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14CA492" w14:textId="77777777" w:rsidR="00A00ECB" w:rsidRDefault="00826F4A">
            <w:r>
              <w:rPr>
                <w:rFonts w:ascii="Arial"/>
                <w:sz w:val="16"/>
              </w:rPr>
              <w:lastRenderedPageBreak/>
              <w:t>Use this field for reporting specific details on the test material as used for the study if they differ from the starting material specified under 'Test material information'. This can inc</w:t>
            </w:r>
            <w:r>
              <w:rPr>
                <w:rFonts w:ascii="Arial"/>
                <w:sz w:val="16"/>
              </w:rPr>
              <w:t>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w:t>
            </w:r>
            <w:r>
              <w:rPr>
                <w:rFonts w:ascii="Arial"/>
                <w:sz w:val="16"/>
              </w:rPr>
              <w:t>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w:t>
            </w:r>
            <w:r>
              <w:rPr>
                <w:rFonts w:ascii="Arial"/>
                <w:sz w:val="16"/>
              </w:rPr>
              <w:t>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w:t>
            </w:r>
            <w:r>
              <w:rPr>
                <w:rFonts w:ascii="Arial"/>
                <w:sz w:val="16"/>
              </w:rPr>
              <w:t>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r>
            <w:r>
              <w:rPr>
                <w:rFonts w:ascii="Arial"/>
                <w:sz w:val="16"/>
              </w:rPr>
              <w:lastRenderedPageBreak/>
              <w:t>- Solubility and stability of the test substance in the solvent/vehicle</w:t>
            </w:r>
            <w:r>
              <w:rPr>
                <w:rFonts w:ascii="Arial"/>
                <w:sz w:val="16"/>
              </w:rPr>
              <w:br/>
            </w:r>
            <w:r>
              <w:rPr>
                <w:rFonts w:ascii="Arial"/>
                <w:sz w:val="16"/>
              </w:rPr>
              <w:br/>
              <w:t>- Reactivity of the test substance with the solvent/ve</w:t>
            </w:r>
            <w:r>
              <w:rPr>
                <w:rFonts w:ascii="Arial"/>
                <w:sz w:val="16"/>
              </w:rPr>
              <w:t>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w:t>
            </w:r>
            <w:r>
              <w:rPr>
                <w:rFonts w:ascii="Arial"/>
                <w:sz w:val="16"/>
              </w:rPr>
              <w:t>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w:t>
            </w:r>
            <w:r>
              <w:rPr>
                <w:rFonts w:ascii="Arial"/>
                <w:sz w:val="16"/>
              </w:rPr>
              <w:t>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w:t>
            </w:r>
            <w:r>
              <w:rPr>
                <w:rFonts w:ascii="Arial"/>
                <w:sz w:val="16"/>
              </w:rPr>
              <w:t>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w:t>
            </w:r>
            <w:r>
              <w:rPr>
                <w:rFonts w:ascii="Arial"/>
                <w:sz w:val="16"/>
              </w:rPr>
              <w:t xml:space="preserve">other relevant information needed </w:t>
            </w:r>
            <w:r>
              <w:rPr>
                <w:rFonts w:ascii="Arial"/>
                <w:sz w:val="16"/>
              </w:rPr>
              <w:lastRenderedPageBreak/>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45251B9" w14:textId="77777777" w:rsidR="00A00ECB" w:rsidRDefault="00A00ECB"/>
        </w:tc>
      </w:tr>
      <w:tr w:rsidR="00A00ECB" w14:paraId="4EA102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035060"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2F75B4" w14:textId="77777777" w:rsidR="00A00ECB" w:rsidRDefault="00826F4A">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5C33391" w14:textId="77777777" w:rsidR="00A00ECB" w:rsidRDefault="00826F4A">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C9DE57E" w14:textId="77777777" w:rsidR="00A00ECB" w:rsidRDefault="00826F4A">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if </w:t>
            </w:r>
            <w:r>
              <w:rPr>
                <w:rFonts w:ascii="Arial"/>
                <w:sz w:val="16"/>
              </w:rPr>
              <w:lastRenderedPageBreak/>
              <w:t>different from those in th</w:t>
            </w:r>
            <w:r>
              <w:rPr>
                <w:rFonts w:ascii="Arial"/>
                <w:sz w:val="16"/>
              </w:rPr>
              <w:t>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4079E5DF" w14:textId="77777777" w:rsidR="00A00ECB" w:rsidRDefault="00826F4A">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pre-defined items, but </w:t>
            </w:r>
            <w:r>
              <w:rPr>
                <w:rFonts w:ascii="Arial"/>
                <w:sz w:val="16"/>
              </w:rPr>
              <w:t>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w:t>
            </w:r>
            <w:r>
              <w:rPr>
                <w:rFonts w:ascii="Arial"/>
                <w:sz w:val="16"/>
              </w:rPr>
              <w: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w:t>
            </w:r>
            <w:r>
              <w:rPr>
                <w:rFonts w:ascii="Arial"/>
                <w:sz w:val="16"/>
              </w:rPr>
              <w:t>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F746059" w14:textId="77777777" w:rsidR="00A00ECB" w:rsidRDefault="00A00ECB"/>
        </w:tc>
      </w:tr>
      <w:tr w:rsidR="00A00ECB" w14:paraId="085D32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1FC506C"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7A5EEAB" w14:textId="77777777" w:rsidR="00A00ECB" w:rsidRDefault="00826F4A">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3C1C8C6" w14:textId="77777777" w:rsidR="00A00ECB" w:rsidRDefault="00826F4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C4025AD"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3F23E34"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F49415C" w14:textId="77777777" w:rsidR="00A00ECB" w:rsidRDefault="00A00ECB"/>
        </w:tc>
      </w:tr>
      <w:tr w:rsidR="00A00ECB" w14:paraId="11F831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6913AD"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24C67D" w14:textId="77777777" w:rsidR="00A00ECB" w:rsidRDefault="00826F4A">
            <w:r>
              <w:rPr>
                <w:rFonts w:ascii="Arial"/>
                <w:sz w:val="16"/>
              </w:rPr>
              <w:t>Contact with</w:t>
            </w:r>
          </w:p>
        </w:tc>
        <w:tc>
          <w:tcPr>
            <w:tcW w:w="1425" w:type="dxa"/>
            <w:tcBorders>
              <w:top w:val="outset" w:sz="6" w:space="0" w:color="auto"/>
              <w:left w:val="outset" w:sz="6" w:space="0" w:color="auto"/>
              <w:bottom w:val="outset" w:sz="6" w:space="0" w:color="FFFFFF"/>
              <w:right w:val="outset" w:sz="6" w:space="0" w:color="auto"/>
            </w:tcBorders>
          </w:tcPr>
          <w:p w14:paraId="19DF7FF4" w14:textId="77777777" w:rsidR="00A00ECB" w:rsidRDefault="00826F4A">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3C859D" w14:textId="77777777" w:rsidR="00A00ECB" w:rsidRDefault="00826F4A">
            <w:r>
              <w:rPr>
                <w:rFonts w:ascii="Arial"/>
                <w:b/>
                <w:sz w:val="16"/>
              </w:rPr>
              <w:t>Picklist values:</w:t>
            </w:r>
            <w:r>
              <w:rPr>
                <w:rFonts w:ascii="Arial"/>
                <w:sz w:val="16"/>
              </w:rPr>
              <w:br/>
              <w:t>- monoammonium phosphate</w:t>
            </w:r>
            <w:r>
              <w:rPr>
                <w:rFonts w:ascii="Arial"/>
                <w:sz w:val="16"/>
              </w:rPr>
              <w:br/>
              <w:t>- potassium permanganate</w:t>
            </w:r>
            <w:r>
              <w:rPr>
                <w:rFonts w:ascii="Arial"/>
                <w:sz w:val="16"/>
              </w:rPr>
              <w:br/>
              <w:t>- powdered cellulose</w:t>
            </w:r>
            <w:r>
              <w:rPr>
                <w:rFonts w:ascii="Arial"/>
                <w:sz w:val="16"/>
              </w:rPr>
              <w:br/>
              <w:t>- powdered iron</w:t>
            </w:r>
            <w:r>
              <w:rPr>
                <w:rFonts w:ascii="Arial"/>
                <w:sz w:val="16"/>
              </w:rPr>
              <w:br/>
              <w:t>- powdered zinc</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2DEA6EF" w14:textId="77777777" w:rsidR="00A00ECB" w:rsidRDefault="00826F4A">
            <w:r>
              <w:rPr>
                <w:rFonts w:ascii="Arial"/>
                <w:sz w:val="16"/>
              </w:rPr>
              <w:t xml:space="preserve">Indicate the </w:t>
            </w:r>
            <w:r>
              <w:rPr>
                <w:rFonts w:ascii="Arial"/>
                <w:sz w:val="16"/>
              </w:rPr>
              <w:t>chemical with which the test substance was brought in contact. Use separate records for each oxidising or reducing agent tested.</w:t>
            </w:r>
          </w:p>
        </w:tc>
        <w:tc>
          <w:tcPr>
            <w:tcW w:w="2081" w:type="dxa"/>
            <w:tcBorders>
              <w:top w:val="outset" w:sz="6" w:space="0" w:color="auto"/>
              <w:left w:val="outset" w:sz="6" w:space="0" w:color="auto"/>
              <w:bottom w:val="outset" w:sz="6" w:space="0" w:color="FFFFFF"/>
              <w:right w:val="outset" w:sz="6" w:space="0" w:color="FFFFFF"/>
            </w:tcBorders>
          </w:tcPr>
          <w:p w14:paraId="12B702EE" w14:textId="77777777" w:rsidR="00A00ECB" w:rsidRDefault="00A00ECB"/>
        </w:tc>
      </w:tr>
      <w:tr w:rsidR="00A00ECB" w14:paraId="2E6148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97F75E"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F9D2B3" w14:textId="77777777" w:rsidR="00A00ECB" w:rsidRDefault="00826F4A">
            <w:r>
              <w:rPr>
                <w:rFonts w:ascii="Arial"/>
                <w:sz w:val="16"/>
              </w:rPr>
              <w:t>Duration of test (contact time)</w:t>
            </w:r>
          </w:p>
        </w:tc>
        <w:tc>
          <w:tcPr>
            <w:tcW w:w="1425" w:type="dxa"/>
            <w:tcBorders>
              <w:top w:val="outset" w:sz="6" w:space="0" w:color="auto"/>
              <w:left w:val="outset" w:sz="6" w:space="0" w:color="auto"/>
              <w:bottom w:val="outset" w:sz="6" w:space="0" w:color="FFFFFF"/>
              <w:right w:val="outset" w:sz="6" w:space="0" w:color="auto"/>
            </w:tcBorders>
          </w:tcPr>
          <w:p w14:paraId="6C14F91D" w14:textId="77777777" w:rsidR="00A00ECB" w:rsidRDefault="00826F4A">
            <w:r>
              <w:rPr>
                <w:rFonts w:ascii="Arial"/>
                <w:sz w:val="16"/>
              </w:rPr>
              <w:t>Numeric range (decimal with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BA5B070" w14:textId="77777777" w:rsidR="00A00ECB" w:rsidRDefault="00826F4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r>
            <w:r>
              <w:rPr>
                <w:rFonts w:ascii="Arial"/>
                <w:sz w:val="16"/>
              </w:rP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tcPr>
          <w:p w14:paraId="1E6EAFE7" w14:textId="77777777" w:rsidR="00A00ECB" w:rsidRDefault="00826F4A">
            <w:r>
              <w:rPr>
                <w:rFonts w:ascii="Arial"/>
                <w:sz w:val="16"/>
              </w:rPr>
              <w:t>Enter a single numeric value in the first numeric field if you select no qualifier or '&gt;', '&gt;=' or 'ca.'. Use the second numeric field if the qualifier is '&lt;</w:t>
            </w:r>
            <w:r>
              <w:rPr>
                <w:rFonts w:ascii="Arial"/>
                <w:sz w:val="16"/>
              </w:rPr>
              <w: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175EE419" w14:textId="77777777" w:rsidR="00A00ECB" w:rsidRDefault="00A00ECB"/>
        </w:tc>
      </w:tr>
      <w:tr w:rsidR="00A00ECB" w14:paraId="4EA6BC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35C99C"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8458C3" w14:textId="77777777" w:rsidR="00A00ECB" w:rsidRDefault="00826F4A">
            <w:r>
              <w:rPr>
                <w:rFonts w:ascii="Arial"/>
                <w:sz w:val="16"/>
              </w:rPr>
              <w:t>Details on methods</w:t>
            </w:r>
          </w:p>
        </w:tc>
        <w:tc>
          <w:tcPr>
            <w:tcW w:w="1425" w:type="dxa"/>
            <w:tcBorders>
              <w:top w:val="outset" w:sz="6" w:space="0" w:color="auto"/>
              <w:left w:val="outset" w:sz="6" w:space="0" w:color="auto"/>
              <w:bottom w:val="outset" w:sz="6" w:space="0" w:color="FFFFFF"/>
              <w:right w:val="outset" w:sz="6" w:space="0" w:color="auto"/>
            </w:tcBorders>
          </w:tcPr>
          <w:p w14:paraId="7F4E0AAD" w14:textId="77777777" w:rsidR="00A00ECB" w:rsidRDefault="00826F4A">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FFC86E1"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45CF65A4" w14:textId="77777777" w:rsidR="00A00ECB" w:rsidRDefault="00826F4A">
            <w:r>
              <w:rPr>
                <w:rFonts w:ascii="Arial"/>
                <w:sz w:val="16"/>
              </w:rPr>
              <w:t xml:space="preserve">Enter any details that could be relevant for evaluating this study summary, </w:t>
            </w:r>
            <w:r>
              <w:rPr>
                <w:rFonts w:ascii="Arial"/>
                <w:sz w:val="16"/>
              </w:rPr>
              <w:t>particularly if no guideline was used. For instance, provide the temperature at which the test was started and indicate whether the test was conducted at temperatures expected during the normal use of the substance.</w:t>
            </w:r>
          </w:p>
        </w:tc>
        <w:tc>
          <w:tcPr>
            <w:tcW w:w="2081" w:type="dxa"/>
            <w:tcBorders>
              <w:top w:val="outset" w:sz="6" w:space="0" w:color="auto"/>
              <w:left w:val="outset" w:sz="6" w:space="0" w:color="auto"/>
              <w:bottom w:val="outset" w:sz="6" w:space="0" w:color="FFFFFF"/>
              <w:right w:val="outset" w:sz="6" w:space="0" w:color="FFFFFF"/>
            </w:tcBorders>
          </w:tcPr>
          <w:p w14:paraId="407B20D1" w14:textId="77777777" w:rsidR="00A00ECB" w:rsidRDefault="00A00ECB"/>
        </w:tc>
      </w:tr>
      <w:tr w:rsidR="00A00ECB" w14:paraId="70F2E7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D96AA62"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813722E" w14:textId="77777777" w:rsidR="00A00ECB" w:rsidRDefault="00826F4A">
            <w:r>
              <w:rPr>
                <w:rFonts w:ascii="Arial"/>
                <w:b/>
                <w:sz w:val="16"/>
              </w:rPr>
              <w:t xml:space="preserve">Any other information on </w:t>
            </w:r>
            <w:r>
              <w:rPr>
                <w:rFonts w:ascii="Arial"/>
                <w:b/>
                <w:sz w:val="16"/>
              </w:rPr>
              <w:t>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D101CDD" w14:textId="77777777" w:rsidR="00A00ECB" w:rsidRDefault="00826F4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E300F11"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4BEF5A2"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CE24EB9" w14:textId="77777777" w:rsidR="00A00ECB" w:rsidRDefault="00A00ECB"/>
        </w:tc>
      </w:tr>
      <w:tr w:rsidR="00A00ECB" w14:paraId="0D1C4F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9E4623"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F57612" w14:textId="77777777" w:rsidR="00A00ECB" w:rsidRDefault="00A00ECB"/>
        </w:tc>
        <w:tc>
          <w:tcPr>
            <w:tcW w:w="1425" w:type="dxa"/>
            <w:tcBorders>
              <w:top w:val="outset" w:sz="6" w:space="0" w:color="auto"/>
              <w:left w:val="outset" w:sz="6" w:space="0" w:color="auto"/>
              <w:bottom w:val="outset" w:sz="6" w:space="0" w:color="FFFFFF"/>
              <w:right w:val="outset" w:sz="6" w:space="0" w:color="auto"/>
            </w:tcBorders>
          </w:tcPr>
          <w:p w14:paraId="26BF63B6" w14:textId="77777777" w:rsidR="00A00ECB" w:rsidRDefault="00826F4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61086C"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008CDFC5" w14:textId="77777777" w:rsidR="00A00ECB" w:rsidRDefault="00826F4A">
            <w:r>
              <w:rPr>
                <w:rFonts w:ascii="Arial"/>
                <w:sz w:val="16"/>
              </w:rPr>
              <w:t xml:space="preserve">In this field, you can enter any information on materials and methods, for which no distinct field is available, or transfer free text from other databases. You can </w:t>
            </w:r>
            <w:r>
              <w:rPr>
                <w:rFonts w:ascii="Arial"/>
                <w:sz w:val="16"/>
              </w:rPr>
              <w:t>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w:t>
            </w:r>
            <w:r>
              <w:rPr>
                <w:rFonts w:ascii="Arial"/>
                <w:sz w:val="16"/>
              </w:rPr>
              <w:t>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7713573" w14:textId="77777777" w:rsidR="00A00ECB" w:rsidRDefault="00A00ECB"/>
        </w:tc>
      </w:tr>
      <w:tr w:rsidR="00A00ECB" w14:paraId="3B35A8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2117599"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2D93A2F" w14:textId="77777777" w:rsidR="00A00ECB" w:rsidRDefault="00826F4A">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29A017B" w14:textId="77777777" w:rsidR="00A00ECB" w:rsidRDefault="00826F4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9378E73"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3607F2F"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7FC0AC3" w14:textId="77777777" w:rsidR="00A00ECB" w:rsidRDefault="00A00ECB"/>
        </w:tc>
      </w:tr>
      <w:tr w:rsidR="00A00ECB" w14:paraId="5E5D4A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983D73" w14:textId="77777777" w:rsidR="00A00ECB" w:rsidRDefault="00A00EC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F7A1AE0" w14:textId="77777777" w:rsidR="00A00ECB" w:rsidRDefault="00826F4A">
            <w:r>
              <w:rPr>
                <w:rFonts w:ascii="Arial"/>
                <w:b/>
                <w:sz w:val="16"/>
              </w:rPr>
              <w:t>Test results (Oxidising gases)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65E2C1" w14:textId="77777777" w:rsidR="00A00ECB" w:rsidRDefault="00826F4A">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B90F15" w14:textId="77777777" w:rsidR="00A00ECB" w:rsidRDefault="00A00EC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38473F8" w14:textId="77777777" w:rsidR="00A00ECB" w:rsidRDefault="00826F4A">
            <w:r>
              <w:rPr>
                <w:rFonts w:ascii="Arial"/>
                <w:sz w:val="16"/>
              </w:rPr>
              <w:t>Indicate the type of the parameter measured, i.e. coefficient of oxygen equivalency (Ci), and the numeric results. As appropriate, enter remarks in the respective subfield and/or field 'Remarks on result'.</w:t>
            </w:r>
            <w:r>
              <w:rPr>
                <w:rFonts w:ascii="Arial"/>
                <w:sz w:val="16"/>
              </w:rPr>
              <w:br/>
            </w:r>
            <w:r>
              <w:rPr>
                <w:rFonts w:ascii="Arial"/>
                <w:sz w:val="16"/>
              </w:rPr>
              <w:br/>
              <w:t xml:space="preserve">Copy this block of </w:t>
            </w:r>
            <w:r>
              <w:rPr>
                <w:rFonts w:ascii="Arial"/>
                <w:sz w:val="16"/>
              </w:rPr>
              <w:t>fields for more than one parameter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B61B4AE" w14:textId="77777777" w:rsidR="00A00ECB" w:rsidRDefault="00826F4A">
            <w:r>
              <w:rPr>
                <w:rFonts w:ascii="Arial"/>
                <w:b/>
                <w:sz w:val="16"/>
              </w:rPr>
              <w:t>Guidance for field condition:</w:t>
            </w:r>
            <w:r>
              <w:rPr>
                <w:rFonts w:ascii="Arial"/>
                <w:b/>
                <w:sz w:val="16"/>
              </w:rPr>
              <w:br/>
            </w:r>
            <w:r>
              <w:rPr>
                <w:rFonts w:ascii="Arial"/>
                <w:sz w:val="16"/>
              </w:rPr>
              <w:t>Condition: Block of fields active only if 'Endpoint' = 'Oxidising properties (oxidising gases)' or 'Oxidising properties, other:'</w:t>
            </w:r>
          </w:p>
        </w:tc>
      </w:tr>
      <w:tr w:rsidR="00A00ECB" w14:paraId="625EBC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0F7C00"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14DE0C" w14:textId="77777777" w:rsidR="00A00ECB" w:rsidRDefault="00826F4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974839" w14:textId="77777777" w:rsidR="00A00ECB" w:rsidRDefault="00826F4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BAB90D"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5A1BC9" w14:textId="77777777" w:rsidR="00A00ECB" w:rsidRDefault="00826F4A">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E8D5CC" w14:textId="77777777" w:rsidR="00A00ECB" w:rsidRDefault="00A00ECB"/>
        </w:tc>
      </w:tr>
      <w:tr w:rsidR="00A00ECB" w14:paraId="261CB9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76B424"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E9B280" w14:textId="77777777" w:rsidR="00A00ECB" w:rsidRDefault="00826F4A">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71C824" w14:textId="77777777" w:rsidR="00A00ECB" w:rsidRDefault="00826F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17FFA5" w14:textId="77777777" w:rsidR="00A00ECB" w:rsidRDefault="00826F4A">
            <w:r>
              <w:rPr>
                <w:rFonts w:ascii="Arial"/>
                <w:b/>
                <w:sz w:val="16"/>
              </w:rPr>
              <w:t>Picklist values:</w:t>
            </w:r>
            <w:r>
              <w:rPr>
                <w:rFonts w:ascii="Arial"/>
                <w:sz w:val="16"/>
              </w:rPr>
              <w:br/>
              <w:t>- coefficient of oxygen equivalency (Ci)</w:t>
            </w:r>
            <w:r>
              <w:rPr>
                <w:rFonts w:ascii="Arial"/>
                <w:sz w:val="16"/>
              </w:rPr>
              <w:br/>
              <w:t>- oxidising power (OP) (for gas mixture)</w:t>
            </w:r>
            <w:r>
              <w:rPr>
                <w:rFonts w:ascii="Arial"/>
                <w:sz w:val="16"/>
              </w:rPr>
              <w:br/>
              <w:t>- content of oxidising component (mol %) (for gas mixture)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B72C5D" w14:textId="77777777" w:rsidR="00A00ECB" w:rsidRDefault="00826F4A">
            <w:r>
              <w:rPr>
                <w:rFonts w:ascii="Arial"/>
                <w:sz w:val="16"/>
              </w:rPr>
              <w:t xml:space="preserve">Select the parameter, e.g. </w:t>
            </w:r>
            <w:r>
              <w:rPr>
                <w:rFonts w:ascii="Arial"/>
                <w:sz w:val="16"/>
              </w:rPr>
              <w:t>coefficient of oxygen equivalency (Ci). Additional free text explanation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2DDA4F" w14:textId="77777777" w:rsidR="00A00ECB" w:rsidRDefault="00A00ECB"/>
        </w:tc>
      </w:tr>
      <w:tr w:rsidR="00A00ECB" w14:paraId="1E5ACE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F60153"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9D8FB1" w14:textId="77777777" w:rsidR="00A00ECB" w:rsidRDefault="00826F4A">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9E382B" w14:textId="77777777" w:rsidR="00A00ECB" w:rsidRDefault="00826F4A">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DD8C4F" w14:textId="77777777" w:rsidR="00A00ECB" w:rsidRDefault="00826F4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xml:space="preserve">- </w:t>
            </w:r>
            <w:r>
              <w:rPr>
                <w:rFonts w:ascii="Arial"/>
                <w:sz w:val="16"/>
              </w:rPr>
              <w:t>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5C7F7F" w14:textId="77777777" w:rsidR="00A00ECB" w:rsidRDefault="00826F4A">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 ap</w:t>
            </w:r>
            <w:r>
              <w:rPr>
                <w:rFonts w:ascii="Arial"/>
                <w:sz w:val="16"/>
              </w:rPr>
              <w:t>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94324F" w14:textId="77777777" w:rsidR="00A00ECB" w:rsidRDefault="00A00ECB"/>
        </w:tc>
      </w:tr>
      <w:tr w:rsidR="00A00ECB" w14:paraId="29C9E9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A74704" w14:textId="77777777" w:rsidR="00A00ECB" w:rsidRDefault="00A00EC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85C2F28" w14:textId="77777777" w:rsidR="00A00ECB" w:rsidRDefault="00826F4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89EF0A" w14:textId="77777777" w:rsidR="00A00ECB" w:rsidRDefault="00826F4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A446D9" w14:textId="77777777" w:rsidR="00A00ECB" w:rsidRDefault="00826F4A">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3EC21B" w14:textId="77777777" w:rsidR="00A00ECB" w:rsidRDefault="00826F4A">
            <w:r>
              <w:rPr>
                <w:rFonts w:ascii="Arial"/>
                <w:sz w:val="16"/>
              </w:rPr>
              <w:t>This field can be used for:</w:t>
            </w:r>
            <w:r>
              <w:rPr>
                <w:rFonts w:ascii="Arial"/>
                <w:sz w:val="16"/>
              </w:rPr>
              <w:br/>
            </w:r>
            <w:r>
              <w:rPr>
                <w:rFonts w:ascii="Arial"/>
                <w:sz w:val="16"/>
              </w:rPr>
              <w:br/>
              <w:t xml:space="preserve">- </w:t>
            </w:r>
            <w:r>
              <w:rPr>
                <w:rFonts w:ascii="Arial"/>
                <w:sz w:val="16"/>
              </w:rPr>
              <w:t>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w:t>
            </w:r>
            <w:r>
              <w:rPr>
                <w:rFonts w:ascii="Arial"/>
                <w:sz w:val="16"/>
              </w:rPr>
              <w:t xml:space="preserve">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CA96665" w14:textId="77777777" w:rsidR="00A00ECB" w:rsidRDefault="00A00ECB"/>
        </w:tc>
      </w:tr>
      <w:tr w:rsidR="00A00ECB" w14:paraId="4BEF15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096E5F"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DBFC16" w14:textId="77777777" w:rsidR="00A00ECB" w:rsidRDefault="00826F4A">
            <w:r>
              <w:rPr>
                <w:rFonts w:ascii="Arial"/>
                <w:b/>
                <w:sz w:val="16"/>
              </w:rPr>
              <w:t>Test results (Oxidising gases)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62E66E" w14:textId="77777777" w:rsidR="00A00ECB" w:rsidRDefault="00826F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2EEF56"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A0AD3A" w14:textId="77777777" w:rsidR="00A00ECB" w:rsidRDefault="00A00EC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2274FE" w14:textId="77777777" w:rsidR="00A00ECB" w:rsidRDefault="00A00ECB"/>
        </w:tc>
      </w:tr>
      <w:tr w:rsidR="00A00ECB" w14:paraId="40B5F2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2552E3" w14:textId="77777777" w:rsidR="00A00ECB" w:rsidRDefault="00A00EC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E9A561" w14:textId="77777777" w:rsidR="00A00ECB" w:rsidRDefault="00826F4A">
            <w:r>
              <w:rPr>
                <w:rFonts w:ascii="Arial"/>
                <w:b/>
                <w:sz w:val="16"/>
              </w:rPr>
              <w:t>Test results (Oxidising liquids)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67A6F0D" w14:textId="77777777" w:rsidR="00A00ECB" w:rsidRDefault="00826F4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032662" w14:textId="77777777" w:rsidR="00A00ECB" w:rsidRDefault="00A00EC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E43D37" w14:textId="77777777" w:rsidR="00A00ECB" w:rsidRDefault="00826F4A">
            <w:r>
              <w:rPr>
                <w:rFonts w:ascii="Arial"/>
                <w:sz w:val="16"/>
              </w:rPr>
              <w:t xml:space="preserve">Depending on the method used, indicate the </w:t>
            </w:r>
            <w:r>
              <w:rPr>
                <w:rFonts w:ascii="Arial"/>
                <w:sz w:val="16"/>
              </w:rPr>
              <w:t xml:space="preserve">type of sample tested, e.g. 1:1 sample-to-cellulose ratio, and the parameter measured in the respective subfield, e.g. 'mean pressure rise time'. Provide the mean value measured or a range if reported so, and the unit of measurement. As appropriate, enter </w:t>
            </w:r>
            <w:r>
              <w:rPr>
                <w:rFonts w:ascii="Arial"/>
                <w:sz w:val="16"/>
              </w:rPr>
              <w:t xml:space="preserve">remarks in the respective subfield and/or field 'Remarks on </w:t>
            </w:r>
            <w:r>
              <w:rPr>
                <w:rFonts w:ascii="Arial"/>
                <w:sz w:val="16"/>
              </w:rPr>
              <w:lastRenderedPageBreak/>
              <w:t>result'.</w:t>
            </w:r>
            <w:r>
              <w:rPr>
                <w:rFonts w:ascii="Arial"/>
                <w:sz w:val="16"/>
              </w:rPr>
              <w:br/>
            </w:r>
            <w:r>
              <w:rPr>
                <w:rFonts w:ascii="Arial"/>
                <w:sz w:val="16"/>
              </w:rPr>
              <w:br/>
              <w:t>Copy this block of fields for more than one parameter as appropriate, i.e. to record the maximum burning rate of both the test mixture and the reference mixture.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80D48FD" w14:textId="77777777" w:rsidR="00A00ECB" w:rsidRDefault="00826F4A">
            <w:r>
              <w:rPr>
                <w:rFonts w:ascii="Arial"/>
                <w:b/>
                <w:sz w:val="16"/>
              </w:rPr>
              <w:lastRenderedPageBreak/>
              <w:t>Guidance for field condi</w:t>
            </w:r>
            <w:r>
              <w:rPr>
                <w:rFonts w:ascii="Arial"/>
                <w:b/>
                <w:sz w:val="16"/>
              </w:rPr>
              <w:t>tion:</w:t>
            </w:r>
            <w:r>
              <w:rPr>
                <w:rFonts w:ascii="Arial"/>
                <w:b/>
                <w:sz w:val="16"/>
              </w:rPr>
              <w:br/>
            </w:r>
            <w:r>
              <w:rPr>
                <w:rFonts w:ascii="Arial"/>
                <w:sz w:val="16"/>
              </w:rPr>
              <w:t>Condition: Block of fields active only if 'Endpoint' = 'Oxidising properties (oxidising liquids)' or 'Oxidising properties, other:'</w:t>
            </w:r>
          </w:p>
        </w:tc>
      </w:tr>
      <w:tr w:rsidR="00A00ECB" w14:paraId="4770CF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330A23"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18B23E" w14:textId="77777777" w:rsidR="00A00ECB" w:rsidRDefault="00826F4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7A999D" w14:textId="77777777" w:rsidR="00A00ECB" w:rsidRDefault="00826F4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63F280"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5B09DE" w14:textId="77777777" w:rsidR="00A00ECB" w:rsidRDefault="00826F4A">
            <w:r>
              <w:rPr>
                <w:rFonts w:ascii="Arial"/>
                <w:sz w:val="16"/>
              </w:rPr>
              <w:t xml:space="preserve">Set this flag for identifying the key information which is of </w:t>
            </w:r>
            <w:r>
              <w:rPr>
                <w:rFonts w:ascii="Arial"/>
                <w:sz w:val="16"/>
              </w:rPr>
              <w:t>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965CBE" w14:textId="77777777" w:rsidR="00A00ECB" w:rsidRDefault="00A00ECB"/>
        </w:tc>
      </w:tr>
      <w:tr w:rsidR="00A00ECB" w14:paraId="4D5D04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DDB8DC"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09A2CB" w14:textId="77777777" w:rsidR="00A00ECB" w:rsidRDefault="00826F4A">
            <w:r>
              <w:rPr>
                <w:rFonts w:ascii="Arial"/>
                <w:sz w:val="16"/>
              </w:rPr>
              <w:t>Sample tested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B71B8A" w14:textId="77777777" w:rsidR="00A00ECB" w:rsidRDefault="00826F4A">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A85626" w14:textId="77777777" w:rsidR="00A00ECB" w:rsidRDefault="00826F4A">
            <w:r>
              <w:rPr>
                <w:rFonts w:ascii="Arial"/>
                <w:b/>
                <w:sz w:val="16"/>
              </w:rPr>
              <w:t>Picklist values:</w:t>
            </w:r>
            <w:r>
              <w:rPr>
                <w:rFonts w:ascii="Arial"/>
                <w:sz w:val="16"/>
              </w:rPr>
              <w:br/>
              <w:t>- test mixture 1:1</w:t>
            </w:r>
            <w:r>
              <w:rPr>
                <w:rFonts w:ascii="Arial"/>
                <w:sz w:val="16"/>
              </w:rPr>
              <w:br/>
              <w:t>- test mixture as specified</w:t>
            </w:r>
            <w:r>
              <w:rPr>
                <w:rFonts w:ascii="Arial"/>
                <w:sz w:val="16"/>
              </w:rPr>
              <w:br/>
              <w:t>- test mixture (not specified)</w:t>
            </w:r>
            <w:r>
              <w:rPr>
                <w:rFonts w:ascii="Arial"/>
                <w:sz w:val="16"/>
              </w:rPr>
              <w:br/>
              <w:t>- reference mixture 1: 1</w:t>
            </w:r>
            <w:r>
              <w:rPr>
                <w:rFonts w:ascii="Arial"/>
                <w:sz w:val="16"/>
              </w:rPr>
              <w:br/>
              <w:t>- reference mixture as specified</w:t>
            </w:r>
            <w:r>
              <w:rPr>
                <w:rFonts w:ascii="Arial"/>
                <w:sz w:val="16"/>
              </w:rPr>
              <w:br/>
              <w:t>- reference mixture (not specified)</w:t>
            </w:r>
            <w:r>
              <w:rPr>
                <w:rFonts w:ascii="Arial"/>
                <w:sz w:val="16"/>
              </w:rPr>
              <w:br/>
              <w:t>- reference mixture with 65% nitric acid + cellulose</w:t>
            </w:r>
            <w:r>
              <w:rPr>
                <w:rFonts w:ascii="Arial"/>
                <w:sz w:val="16"/>
              </w:rPr>
              <w:t xml:space="preserve"> (1:1 ratio)</w:t>
            </w:r>
            <w:r>
              <w:rPr>
                <w:rFonts w:ascii="Arial"/>
                <w:sz w:val="16"/>
              </w:rPr>
              <w:br/>
              <w:t>- reference mixture with 40% aqueous sodium chlorate + cellulose (1:1 ratio)</w:t>
            </w:r>
            <w:r>
              <w:rPr>
                <w:rFonts w:ascii="Arial"/>
                <w:sz w:val="16"/>
              </w:rPr>
              <w:br/>
              <w:t>- reference mixture with 50% perchloric acid + cellulose (1:1 ratio)</w:t>
            </w:r>
            <w:r>
              <w:rPr>
                <w:rFonts w:ascii="Arial"/>
                <w:sz w:val="16"/>
              </w:rPr>
              <w:br/>
              <w:t>- inert substance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FDC18D" w14:textId="77777777" w:rsidR="00A00ECB" w:rsidRDefault="00826F4A">
            <w:r>
              <w:rPr>
                <w:rFonts w:ascii="Arial"/>
                <w:sz w:val="16"/>
              </w:rPr>
              <w:t>Select the type of sample tested from drop-down list, e.g. 1:1 sample-</w:t>
            </w:r>
            <w:r>
              <w:rPr>
                <w:rFonts w:ascii="Arial"/>
                <w:sz w:val="16"/>
              </w:rPr>
              <w:t>to-cellulose ratio. Additional free text explanation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F71E95" w14:textId="77777777" w:rsidR="00A00ECB" w:rsidRDefault="00A00ECB"/>
        </w:tc>
      </w:tr>
      <w:tr w:rsidR="00A00ECB" w14:paraId="7B26E8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783DEE"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EC758E" w14:textId="77777777" w:rsidR="00A00ECB" w:rsidRDefault="00826F4A">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6694DC" w14:textId="77777777" w:rsidR="00A00ECB" w:rsidRDefault="00826F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69B8AE" w14:textId="77777777" w:rsidR="00A00ECB" w:rsidRDefault="00826F4A">
            <w:r>
              <w:rPr>
                <w:rFonts w:ascii="Arial"/>
                <w:b/>
                <w:sz w:val="16"/>
              </w:rPr>
              <w:t>Picklist values:</w:t>
            </w:r>
            <w:r>
              <w:rPr>
                <w:rFonts w:ascii="Arial"/>
                <w:sz w:val="16"/>
              </w:rPr>
              <w:br/>
              <w:t>- preliminary test</w:t>
            </w:r>
            <w:r>
              <w:rPr>
                <w:rFonts w:ascii="Arial"/>
                <w:sz w:val="16"/>
              </w:rPr>
              <w:br/>
              <w:t>- mean pressure rise time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DEAF51" w14:textId="77777777" w:rsidR="00A00ECB" w:rsidRDefault="00826F4A">
            <w:r>
              <w:rPr>
                <w:rFonts w:ascii="Arial"/>
                <w:sz w:val="16"/>
              </w:rPr>
              <w:t xml:space="preserve">Select the parameter, e.g. </w:t>
            </w:r>
            <w:r>
              <w:rPr>
                <w:rFonts w:ascii="Arial"/>
                <w:sz w:val="16"/>
              </w:rPr>
              <w:t>maximum burning rate. Additional free text explanation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F8BAE6" w14:textId="77777777" w:rsidR="00A00ECB" w:rsidRDefault="00A00ECB"/>
        </w:tc>
      </w:tr>
      <w:tr w:rsidR="00A00ECB" w14:paraId="010227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BD620E"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677073" w14:textId="77777777" w:rsidR="00A00ECB" w:rsidRDefault="00826F4A">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51E2EA" w14:textId="77777777" w:rsidR="00A00ECB" w:rsidRDefault="00826F4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7AFD82" w14:textId="77777777" w:rsidR="00A00ECB" w:rsidRDefault="00826F4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lastRenderedPageBreak/>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t>Picklist values:</w:t>
            </w:r>
            <w:r>
              <w:rPr>
                <w:rFonts w:ascii="Arial"/>
                <w:sz w:val="16"/>
              </w:rPr>
              <w:br/>
              <w:t>- ms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mm/s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5C172F" w14:textId="77777777" w:rsidR="00A00ECB" w:rsidRDefault="00826F4A">
            <w:r>
              <w:rPr>
                <w:rFonts w:ascii="Arial"/>
                <w:sz w:val="16"/>
              </w:rPr>
              <w:lastRenderedPageBreak/>
              <w:t>Enter a single numeric value in the first numeric field if you select no qualifier or '&gt;', '&gt;=' or 'ca.'. Use the second numeric field if the qualifier is '&lt;' or '&lt;='. For a range use both numeric fie</w:t>
            </w:r>
            <w:r>
              <w:rPr>
                <w:rFonts w:ascii="Arial"/>
                <w:sz w:val="16"/>
              </w:rPr>
              <w:t>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F206F8" w14:textId="77777777" w:rsidR="00A00ECB" w:rsidRDefault="00A00ECB"/>
        </w:tc>
      </w:tr>
      <w:tr w:rsidR="00A00ECB" w14:paraId="5202FE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C420B2" w14:textId="77777777" w:rsidR="00A00ECB" w:rsidRDefault="00A00EC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273111" w14:textId="77777777" w:rsidR="00A00ECB" w:rsidRDefault="00826F4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924DC4" w14:textId="77777777" w:rsidR="00A00ECB" w:rsidRDefault="00826F4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BE23F6" w14:textId="77777777" w:rsidR="00A00ECB" w:rsidRDefault="00826F4A">
            <w:r>
              <w:rPr>
                <w:rFonts w:ascii="Arial"/>
                <w:b/>
                <w:sz w:val="16"/>
              </w:rPr>
              <w:t>Picklist values:</w:t>
            </w:r>
            <w:r>
              <w:rPr>
                <w:rFonts w:ascii="Arial"/>
                <w:sz w:val="16"/>
              </w:rPr>
              <w:br/>
              <w:t xml:space="preserve">- the 1:1 mixture of substance and cellulose spontaneously ignites in the </w:t>
            </w:r>
            <w:r>
              <w:rPr>
                <w:rFonts w:ascii="Arial"/>
                <w:sz w:val="16"/>
              </w:rPr>
              <w:t>preliminary test</w:t>
            </w:r>
            <w:r>
              <w:rPr>
                <w:rFonts w:ascii="Arial"/>
                <w:sz w:val="16"/>
              </w:rPr>
              <w:br/>
              <w:t>- spontaneous ignition does not occur</w:t>
            </w:r>
            <w:r>
              <w:rPr>
                <w:rFonts w:ascii="Arial"/>
                <w:sz w:val="16"/>
              </w:rPr>
              <w:br/>
              <w:t>- maximum pressure of 2070 kPa not reached</w:t>
            </w:r>
            <w:r>
              <w:rPr>
                <w:rFonts w:ascii="Arial"/>
                <w:sz w:val="16"/>
              </w:rPr>
              <w:br/>
              <w:t>- result suspected of being a false positive</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7639FB" w14:textId="77777777" w:rsidR="00A00ECB" w:rsidRDefault="00826F4A">
            <w:r>
              <w:rPr>
                <w:rFonts w:ascii="Arial"/>
                <w:sz w:val="16"/>
              </w:rPr>
              <w:t>This f</w:t>
            </w:r>
            <w:r>
              <w:rPr>
                <w:rFonts w:ascii="Arial"/>
                <w:sz w:val="16"/>
              </w:rPr>
              <w:t>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w:t>
            </w:r>
            <w:r>
              <w:rPr>
                <w:rFonts w:ascii="Arial"/>
                <w:sz w:val="16"/>
              </w:rPr>
              <w:t>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9B3311" w14:textId="77777777" w:rsidR="00A00ECB" w:rsidRDefault="00A00ECB"/>
        </w:tc>
      </w:tr>
      <w:tr w:rsidR="00A00ECB" w14:paraId="522654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F1E5AE"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051714" w14:textId="77777777" w:rsidR="00A00ECB" w:rsidRDefault="00826F4A">
            <w:r>
              <w:rPr>
                <w:rFonts w:ascii="Arial"/>
                <w:b/>
                <w:sz w:val="16"/>
              </w:rPr>
              <w:t>Test results (Oxidising liquids)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53566C" w14:textId="77777777" w:rsidR="00A00ECB" w:rsidRDefault="00826F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274652"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C1B6DE" w14:textId="77777777" w:rsidR="00A00ECB" w:rsidRDefault="00A00EC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913EE3" w14:textId="77777777" w:rsidR="00A00ECB" w:rsidRDefault="00A00ECB"/>
        </w:tc>
      </w:tr>
      <w:tr w:rsidR="00A00ECB" w14:paraId="797D00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959086" w14:textId="77777777" w:rsidR="00A00ECB" w:rsidRDefault="00A00EC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BD61888" w14:textId="77777777" w:rsidR="00A00ECB" w:rsidRDefault="00826F4A">
            <w:r>
              <w:rPr>
                <w:rFonts w:ascii="Arial"/>
                <w:b/>
                <w:sz w:val="16"/>
              </w:rPr>
              <w:t>Test results (Oxidising solids)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77E78F" w14:textId="77777777" w:rsidR="00A00ECB" w:rsidRDefault="00826F4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FB1DBB" w14:textId="77777777" w:rsidR="00A00ECB" w:rsidRDefault="00A00EC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B08566" w14:textId="77777777" w:rsidR="00A00ECB" w:rsidRDefault="00826F4A">
            <w:r>
              <w:rPr>
                <w:rFonts w:ascii="Arial"/>
                <w:sz w:val="16"/>
              </w:rPr>
              <w:t xml:space="preserve">Depending on the </w:t>
            </w:r>
            <w:r>
              <w:rPr>
                <w:rFonts w:ascii="Arial"/>
                <w:sz w:val="16"/>
              </w:rPr>
              <w:t>method used, indicate the type of sample tested, e.g. 1:1 sample-to-cellulose ratio, and the parameter measured in the respective subfield, e.g. 'mean pressure rise time'. Provide the mean value measured or a range if reported so, and the unit of measureme</w:t>
            </w:r>
            <w:r>
              <w:rPr>
                <w:rFonts w:ascii="Arial"/>
                <w:sz w:val="16"/>
              </w:rPr>
              <w:t>nt. As appropriate, enter remarks in the respective subfield and/or field 'Remarks on result'.</w:t>
            </w:r>
            <w:r>
              <w:rPr>
                <w:rFonts w:ascii="Arial"/>
                <w:sz w:val="16"/>
              </w:rPr>
              <w:br/>
            </w:r>
            <w:r>
              <w:rPr>
                <w:rFonts w:ascii="Arial"/>
                <w:sz w:val="16"/>
              </w:rPr>
              <w:br/>
              <w:t xml:space="preserve">Copy this block of fields for more than one parameter as appropriate, i.e. to record the maximum burning rate of both the test mixture </w:t>
            </w:r>
            <w:r>
              <w:rPr>
                <w:rFonts w:ascii="Arial"/>
                <w:sz w:val="16"/>
              </w:rPr>
              <w:lastRenderedPageBreak/>
              <w:t>and the reference mixture</w:t>
            </w:r>
            <w:r>
              <w:rPr>
                <w:rFonts w:ascii="Arial"/>
                <w:sz w:val="16"/>
              </w:rPr>
              <w: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7FA5434" w14:textId="77777777" w:rsidR="00A00ECB" w:rsidRDefault="00826F4A">
            <w:r>
              <w:rPr>
                <w:rFonts w:ascii="Arial"/>
                <w:b/>
                <w:sz w:val="16"/>
              </w:rPr>
              <w:lastRenderedPageBreak/>
              <w:t>Guidance for field condition:</w:t>
            </w:r>
            <w:r>
              <w:rPr>
                <w:rFonts w:ascii="Arial"/>
                <w:b/>
                <w:sz w:val="16"/>
              </w:rPr>
              <w:br/>
            </w:r>
            <w:r>
              <w:rPr>
                <w:rFonts w:ascii="Arial"/>
                <w:sz w:val="16"/>
              </w:rPr>
              <w:t>Condition: Block of fields active only if 'Endpoint' = 'Oxidising properties (oxidising solids)' or 'Oxidising properties, other:'</w:t>
            </w:r>
          </w:p>
        </w:tc>
      </w:tr>
      <w:tr w:rsidR="00A00ECB" w14:paraId="17871A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8BA4EC"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42E174" w14:textId="77777777" w:rsidR="00A00ECB" w:rsidRDefault="00826F4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CFF24F" w14:textId="77777777" w:rsidR="00A00ECB" w:rsidRDefault="00826F4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8FB25E"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BA88C1" w14:textId="77777777" w:rsidR="00A00ECB" w:rsidRDefault="00826F4A">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1D2E54" w14:textId="77777777" w:rsidR="00A00ECB" w:rsidRDefault="00A00ECB"/>
        </w:tc>
      </w:tr>
      <w:tr w:rsidR="00A00ECB" w14:paraId="7FCF07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16D6E8"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3F5261" w14:textId="77777777" w:rsidR="00A00ECB" w:rsidRDefault="00826F4A">
            <w:r>
              <w:rPr>
                <w:rFonts w:ascii="Arial"/>
                <w:sz w:val="16"/>
              </w:rPr>
              <w:t>Sample tested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4833BF" w14:textId="77777777" w:rsidR="00A00ECB" w:rsidRDefault="00826F4A">
            <w:r>
              <w:rPr>
                <w:rFonts w:ascii="Arial"/>
                <w:sz w:val="16"/>
              </w:rPr>
              <w:t>List sup. (picklist wi</w:t>
            </w:r>
            <w:r>
              <w:rPr>
                <w:rFonts w:ascii="Arial"/>
                <w:sz w:val="16"/>
              </w:rPr>
              <w:t>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F5FE6E" w14:textId="77777777" w:rsidR="00A00ECB" w:rsidRDefault="00826F4A">
            <w:r>
              <w:rPr>
                <w:rFonts w:ascii="Arial"/>
                <w:b/>
                <w:sz w:val="16"/>
              </w:rPr>
              <w:t>Picklist values:</w:t>
            </w:r>
            <w:r>
              <w:rPr>
                <w:rFonts w:ascii="Arial"/>
                <w:sz w:val="16"/>
              </w:rPr>
              <w:br/>
              <w:t>- 1:1 sample-to-cellulose ratio</w:t>
            </w:r>
            <w:r>
              <w:rPr>
                <w:rFonts w:ascii="Arial"/>
                <w:sz w:val="16"/>
              </w:rPr>
              <w:br/>
              <w:t>- 4:1 sample-to-cellulose ratio</w:t>
            </w:r>
            <w:r>
              <w:rPr>
                <w:rFonts w:ascii="Arial"/>
                <w:sz w:val="16"/>
              </w:rPr>
              <w:br/>
              <w:t>- test mixture as specified</w:t>
            </w:r>
            <w:r>
              <w:rPr>
                <w:rFonts w:ascii="Arial"/>
                <w:sz w:val="16"/>
              </w:rPr>
              <w:br/>
              <w:t>- test mixture (not specified)</w:t>
            </w:r>
            <w:r>
              <w:rPr>
                <w:rFonts w:ascii="Arial"/>
                <w:sz w:val="16"/>
              </w:rPr>
              <w:br/>
              <w:t>- reference: 3:7 mixture potassium bromate + cellulose</w:t>
            </w:r>
            <w:r>
              <w:rPr>
                <w:rFonts w:ascii="Arial"/>
                <w:sz w:val="16"/>
              </w:rPr>
              <w:br/>
              <w:t>- reference: 2:3 mixture potassiu</w:t>
            </w:r>
            <w:r>
              <w:rPr>
                <w:rFonts w:ascii="Arial"/>
                <w:sz w:val="16"/>
              </w:rPr>
              <w:t>m bromate + cellulose</w:t>
            </w:r>
            <w:r>
              <w:rPr>
                <w:rFonts w:ascii="Arial"/>
                <w:sz w:val="16"/>
              </w:rPr>
              <w:br/>
              <w:t>- reference: 3:2 mixture potassium bromate + cellulose</w:t>
            </w:r>
            <w:r>
              <w:rPr>
                <w:rFonts w:ascii="Arial"/>
                <w:sz w:val="16"/>
              </w:rPr>
              <w:br/>
              <w:t>- reference: 3:1 mixture calcium peroxide + cellulose</w:t>
            </w:r>
            <w:r>
              <w:rPr>
                <w:rFonts w:ascii="Arial"/>
                <w:sz w:val="16"/>
              </w:rPr>
              <w:br/>
              <w:t>- reference: 1:1 mixture calcium peroxide + cellulose</w:t>
            </w:r>
            <w:r>
              <w:rPr>
                <w:rFonts w:ascii="Arial"/>
                <w:sz w:val="16"/>
              </w:rPr>
              <w:br/>
              <w:t>- reference: 1:2 mixture calcium peroxide + cellulose</w:t>
            </w:r>
            <w:r>
              <w:rPr>
                <w:rFonts w:ascii="Arial"/>
                <w:sz w:val="16"/>
              </w:rPr>
              <w:br/>
              <w:t>- reference mixtu</w:t>
            </w:r>
            <w:r>
              <w:rPr>
                <w:rFonts w:ascii="Arial"/>
                <w:sz w:val="16"/>
              </w:rPr>
              <w:t>re as specified</w:t>
            </w:r>
            <w:r>
              <w:rPr>
                <w:rFonts w:ascii="Arial"/>
                <w:sz w:val="16"/>
              </w:rPr>
              <w:br/>
              <w:t>- reference mixture (not specified)</w:t>
            </w:r>
            <w:r>
              <w:rPr>
                <w:rFonts w:ascii="Arial"/>
                <w:sz w:val="16"/>
              </w:rPr>
              <w:br/>
              <w:t>- inert substance</w:t>
            </w:r>
            <w:r>
              <w:rPr>
                <w:rFonts w:ascii="Arial"/>
                <w:sz w:val="16"/>
              </w:rPr>
              <w:br/>
              <w:t>- inert atmosphere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2E85D8" w14:textId="77777777" w:rsidR="00A00ECB" w:rsidRDefault="00826F4A">
            <w:r>
              <w:rPr>
                <w:rFonts w:ascii="Arial"/>
                <w:sz w:val="16"/>
              </w:rPr>
              <w:t xml:space="preserve">Select the type of sample tested from drop-down list, e.g. 1:1 sample-to-cellulose ratio. Additional free text explanation can be given in the </w:t>
            </w:r>
            <w:r>
              <w:rPr>
                <w:rFonts w:ascii="Arial"/>
                <w:sz w:val="16"/>
              </w:rPr>
              <w:t>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D19F0A" w14:textId="77777777" w:rsidR="00A00ECB" w:rsidRDefault="00A00ECB"/>
        </w:tc>
      </w:tr>
      <w:tr w:rsidR="00A00ECB" w14:paraId="066FC5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708310"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60E6D6" w14:textId="77777777" w:rsidR="00A00ECB" w:rsidRDefault="00826F4A">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847A68" w14:textId="77777777" w:rsidR="00A00ECB" w:rsidRDefault="00826F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58B961" w14:textId="77777777" w:rsidR="00A00ECB" w:rsidRDefault="00826F4A">
            <w:r>
              <w:rPr>
                <w:rFonts w:ascii="Arial"/>
                <w:b/>
                <w:sz w:val="16"/>
              </w:rPr>
              <w:t>Picklist values:</w:t>
            </w:r>
            <w:r>
              <w:rPr>
                <w:rFonts w:ascii="Arial"/>
                <w:sz w:val="16"/>
              </w:rPr>
              <w:br/>
              <w:t>- preliminary test</w:t>
            </w:r>
            <w:r>
              <w:rPr>
                <w:rFonts w:ascii="Arial"/>
                <w:sz w:val="16"/>
              </w:rPr>
              <w:br/>
              <w:t>- burning rate</w:t>
            </w:r>
            <w:r>
              <w:rPr>
                <w:rFonts w:ascii="Arial"/>
                <w:sz w:val="16"/>
              </w:rPr>
              <w:br/>
              <w:t>- burning time of reaction over a distance of 200 mm</w:t>
            </w:r>
            <w:r>
              <w:rPr>
                <w:rFonts w:ascii="Arial"/>
                <w:sz w:val="16"/>
              </w:rPr>
              <w:br/>
              <w:t>- maximum burning rate</w:t>
            </w:r>
            <w:r>
              <w:rPr>
                <w:rFonts w:ascii="Arial"/>
                <w:sz w:val="16"/>
              </w:rPr>
              <w:br/>
              <w:t>- mean burning time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CC90A8" w14:textId="77777777" w:rsidR="00A00ECB" w:rsidRDefault="00826F4A">
            <w:r>
              <w:rPr>
                <w:rFonts w:ascii="Arial"/>
                <w:sz w:val="16"/>
              </w:rPr>
              <w:t>Select the parameter, e.g.</w:t>
            </w:r>
            <w:r>
              <w:rPr>
                <w:rFonts w:ascii="Arial"/>
                <w:sz w:val="16"/>
              </w:rPr>
              <w:t xml:space="preserve"> maximum burning rate. Additional free text explanation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D675BD" w14:textId="77777777" w:rsidR="00A00ECB" w:rsidRDefault="00A00ECB"/>
        </w:tc>
      </w:tr>
      <w:tr w:rsidR="00A00ECB" w14:paraId="202C7A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F4CFEC"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D9397F" w14:textId="77777777" w:rsidR="00A00ECB" w:rsidRDefault="00826F4A">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7F8FC8" w14:textId="77777777" w:rsidR="00A00ECB" w:rsidRDefault="00826F4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BBD2E9" w14:textId="77777777" w:rsidR="00A00ECB" w:rsidRDefault="00826F4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t>Picklist values:</w:t>
            </w:r>
            <w:r>
              <w:rPr>
                <w:rFonts w:ascii="Arial"/>
                <w:sz w:val="16"/>
              </w:rPr>
              <w:br/>
              <w:t>- ms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mm/s</w:t>
            </w:r>
            <w:r>
              <w:rPr>
                <w:rFonts w:ascii="Arial"/>
                <w:sz w:val="16"/>
              </w:rPr>
              <w:br/>
              <w:t>- g/s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96F3A8" w14:textId="77777777" w:rsidR="00A00ECB" w:rsidRDefault="00826F4A">
            <w:r>
              <w:rPr>
                <w:rFonts w:ascii="Arial"/>
                <w:sz w:val="16"/>
              </w:rPr>
              <w:t>Enter a single numeric value in the first numeric field if you select no qualifier or '&gt;', '&gt;=' or 'ca.'. Use the second numeric field if the qualifier is '&lt;' or '&lt;='. For a range use both numer</w:t>
            </w:r>
            <w:r>
              <w:rPr>
                <w:rFonts w:ascii="Arial"/>
                <w:sz w:val="16"/>
              </w:rPr>
              <w:t>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0E6B06" w14:textId="77777777" w:rsidR="00A00ECB" w:rsidRDefault="00A00ECB"/>
        </w:tc>
      </w:tr>
      <w:tr w:rsidR="00A00ECB" w14:paraId="7C4A21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629399" w14:textId="77777777" w:rsidR="00A00ECB" w:rsidRDefault="00A00EC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C53E29" w14:textId="77777777" w:rsidR="00A00ECB" w:rsidRDefault="00826F4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EE5BBF" w14:textId="77777777" w:rsidR="00A00ECB" w:rsidRDefault="00826F4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4298B7" w14:textId="77777777" w:rsidR="00A00ECB" w:rsidRDefault="00826F4A">
            <w:r>
              <w:rPr>
                <w:rFonts w:ascii="Arial"/>
                <w:b/>
                <w:sz w:val="16"/>
              </w:rPr>
              <w:t>Picklist values:</w:t>
            </w:r>
            <w:r>
              <w:rPr>
                <w:rFonts w:ascii="Arial"/>
                <w:sz w:val="16"/>
              </w:rPr>
              <w:br/>
              <w:t>- vigorous reaction in the preliminary test</w:t>
            </w:r>
            <w:r>
              <w:rPr>
                <w:rFonts w:ascii="Arial"/>
                <w:sz w:val="16"/>
              </w:rPr>
              <w:br/>
              <w:t>- flash burning at the surface</w:t>
            </w:r>
            <w:r>
              <w:rPr>
                <w:rFonts w:ascii="Arial"/>
                <w:sz w:val="16"/>
              </w:rPr>
              <w:br/>
              <w:t xml:space="preserve">- </w:t>
            </w:r>
            <w:r>
              <w:rPr>
                <w:rFonts w:ascii="Arial"/>
                <w:sz w:val="16"/>
              </w:rPr>
              <w:t>flaming</w:t>
            </w:r>
            <w:r>
              <w:rPr>
                <w:rFonts w:ascii="Arial"/>
                <w:sz w:val="16"/>
              </w:rPr>
              <w:br/>
              <w:t>- sparking</w:t>
            </w:r>
            <w:r>
              <w:rPr>
                <w:rFonts w:ascii="Arial"/>
                <w:sz w:val="16"/>
              </w:rPr>
              <w:br/>
              <w:t>- fuming</w:t>
            </w:r>
            <w:r>
              <w:rPr>
                <w:rFonts w:ascii="Arial"/>
                <w:sz w:val="16"/>
              </w:rPr>
              <w:br/>
              <w:t>- slow smouldering</w:t>
            </w:r>
            <w:r>
              <w:rPr>
                <w:rFonts w:ascii="Arial"/>
                <w:sz w:val="16"/>
              </w:rPr>
              <w:br/>
              <w:t>- glowing combustion</w:t>
            </w:r>
            <w:r>
              <w:rPr>
                <w:rFonts w:ascii="Arial"/>
                <w:sz w:val="16"/>
              </w:rPr>
              <w:br/>
              <w:t>- mixture does not ignite and burn</w:t>
            </w:r>
            <w:r>
              <w:rPr>
                <w:rFonts w:ascii="Arial"/>
                <w:sz w:val="16"/>
              </w:rPr>
              <w:br/>
              <w:t>- result suspected of being a false positive</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E94E4A" w14:textId="77777777" w:rsidR="00A00ECB" w:rsidRDefault="00826F4A">
            <w:r>
              <w:rPr>
                <w:rFonts w:ascii="Arial"/>
                <w:sz w:val="16"/>
              </w:rPr>
              <w:t>T</w:t>
            </w:r>
            <w:r>
              <w:rPr>
                <w:rFonts w:ascii="Arial"/>
                <w:sz w:val="16"/>
              </w:rPr>
              <w: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w:t>
            </w:r>
            <w:r>
              <w:rPr>
                <w:rFonts w:ascii="Arial"/>
                <w:sz w:val="16"/>
              </w:rPr>
              <w:t>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6D545D" w14:textId="77777777" w:rsidR="00A00ECB" w:rsidRDefault="00A00ECB"/>
        </w:tc>
      </w:tr>
      <w:tr w:rsidR="00A00ECB" w14:paraId="6932F8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EDF13B"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4C2A31" w14:textId="77777777" w:rsidR="00A00ECB" w:rsidRDefault="00826F4A">
            <w:r>
              <w:rPr>
                <w:rFonts w:ascii="Arial"/>
                <w:b/>
                <w:sz w:val="16"/>
              </w:rPr>
              <w:t>Test results (Oxidising solids)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FB77C3" w14:textId="77777777" w:rsidR="00A00ECB" w:rsidRDefault="00826F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2E4524"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1F2CA0" w14:textId="77777777" w:rsidR="00A00ECB" w:rsidRDefault="00A00EC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FFD8F4" w14:textId="77777777" w:rsidR="00A00ECB" w:rsidRDefault="00A00ECB"/>
        </w:tc>
      </w:tr>
      <w:tr w:rsidR="00A00ECB" w14:paraId="275C82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82D3AF"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CFFDBC2" w14:textId="77777777" w:rsidR="00A00ECB" w:rsidRDefault="00826F4A">
            <w:r>
              <w:rPr>
                <w:rFonts w:ascii="Arial"/>
                <w:b/>
                <w:sz w:val="16"/>
              </w:rPr>
              <w:t xml:space="preserve">Any other information on results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E9E6CA1" w14:textId="77777777" w:rsidR="00A00ECB" w:rsidRDefault="00826F4A">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EBA3D72"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9D41A0D"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8F8442F" w14:textId="77777777" w:rsidR="00A00ECB" w:rsidRDefault="00A00ECB"/>
        </w:tc>
      </w:tr>
      <w:tr w:rsidR="00A00ECB" w14:paraId="0A3AEF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FF01BD"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F2739F" w14:textId="77777777" w:rsidR="00A00ECB" w:rsidRDefault="00A00ECB"/>
        </w:tc>
        <w:tc>
          <w:tcPr>
            <w:tcW w:w="1425" w:type="dxa"/>
            <w:tcBorders>
              <w:top w:val="outset" w:sz="6" w:space="0" w:color="auto"/>
              <w:left w:val="outset" w:sz="6" w:space="0" w:color="auto"/>
              <w:bottom w:val="outset" w:sz="6" w:space="0" w:color="FFFFFF"/>
              <w:right w:val="outset" w:sz="6" w:space="0" w:color="auto"/>
            </w:tcBorders>
          </w:tcPr>
          <w:p w14:paraId="0F4A6AF0" w14:textId="77777777" w:rsidR="00A00ECB" w:rsidRDefault="00826F4A">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34F53A4D"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3ECA6FE5" w14:textId="77777777" w:rsidR="00A00ECB" w:rsidRDefault="00826F4A">
            <w:r>
              <w:rPr>
                <w:rFonts w:ascii="Arial"/>
                <w:sz w:val="16"/>
              </w:rPr>
              <w:t>In this field, you can enter any other remarks on results. You can also open a rich text editor and create formatted text and tables or insert and edit any excerpt from a word processing or spreadsheet document, provided it was converted to</w:t>
            </w:r>
            <w:r>
              <w:rPr>
                <w:rFonts w:ascii="Arial"/>
                <w:sz w:val="16"/>
              </w:rPr>
              <w:t xml:space="preserve">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7336873" w14:textId="77777777" w:rsidR="00A00ECB" w:rsidRDefault="00A00ECB"/>
        </w:tc>
      </w:tr>
      <w:tr w:rsidR="00A00ECB" w14:paraId="317F12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20F48CC"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F687719" w14:textId="77777777" w:rsidR="00A00ECB" w:rsidRDefault="00826F4A">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5ADF4BE" w14:textId="77777777" w:rsidR="00A00ECB" w:rsidRDefault="00826F4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D92DDD6"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6553928"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E7E61E9" w14:textId="77777777" w:rsidR="00A00ECB" w:rsidRDefault="00A00ECB"/>
        </w:tc>
      </w:tr>
      <w:tr w:rsidR="00A00ECB" w14:paraId="7407E6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E9C6E0"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7F80DB" w14:textId="77777777" w:rsidR="00A00ECB" w:rsidRDefault="00826F4A">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6F7F003D" w14:textId="77777777" w:rsidR="00A00ECB" w:rsidRDefault="00826F4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390437"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0463AD17" w14:textId="77777777" w:rsidR="00A00ECB" w:rsidRDefault="00826F4A">
            <w:r>
              <w:rPr>
                <w:rFonts w:ascii="Arial"/>
                <w:sz w:val="16"/>
              </w:rPr>
              <w:t>In this field, you can enter any overall remarks or transfer free text from other databases. You can also open a rich text editor and create formatted text and tables or insert and edit any excerpt fro</w:t>
            </w:r>
            <w:r>
              <w:rPr>
                <w:rFonts w:ascii="Arial"/>
                <w:sz w:val="16"/>
              </w:rPr>
              <w:t>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w:t>
            </w:r>
            <w:r>
              <w:rPr>
                <w:rFonts w:ascii="Arial"/>
                <w:sz w:val="16"/>
              </w:rPr>
              <w:t>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EF40F9D" w14:textId="77777777" w:rsidR="00A00ECB" w:rsidRDefault="00A00ECB"/>
        </w:tc>
      </w:tr>
      <w:tr w:rsidR="00A00ECB" w14:paraId="1E086D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128AC5" w14:textId="77777777" w:rsidR="00A00ECB" w:rsidRDefault="00A00EC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8628AFF" w14:textId="77777777" w:rsidR="00A00ECB" w:rsidRDefault="00826F4A">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7B33F9" w14:textId="77777777" w:rsidR="00A00ECB" w:rsidRDefault="00826F4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85C168" w14:textId="77777777" w:rsidR="00A00ECB" w:rsidRDefault="00A00EC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59867A" w14:textId="77777777" w:rsidR="00A00ECB" w:rsidRDefault="00826F4A">
            <w:r>
              <w:rPr>
                <w:rFonts w:ascii="Arial"/>
                <w:sz w:val="16"/>
              </w:rPr>
              <w:t xml:space="preserve">Attach any background document that cannot be inserted in any rich text editor field, particularly image files (e.g. an image of a </w:t>
            </w:r>
            <w:r>
              <w:rPr>
                <w:rFonts w:ascii="Arial"/>
                <w:sz w:val="16"/>
              </w:rPr>
              <w:t>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F88CC09" w14:textId="77777777" w:rsidR="00A00ECB" w:rsidRDefault="00A00ECB"/>
        </w:tc>
      </w:tr>
      <w:tr w:rsidR="00A00ECB" w14:paraId="0C03E7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648214"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DF193F" w14:textId="77777777" w:rsidR="00A00ECB" w:rsidRDefault="00826F4A">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D879E1" w14:textId="77777777" w:rsidR="00A00ECB" w:rsidRDefault="00826F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C8671C" w14:textId="77777777" w:rsidR="00A00ECB" w:rsidRDefault="00826F4A">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2863C2" w14:textId="77777777" w:rsidR="00A00ECB" w:rsidRDefault="00826F4A">
            <w:r>
              <w:rPr>
                <w:rFonts w:ascii="Arial"/>
                <w:sz w:val="16"/>
              </w:rPr>
              <w:t xml:space="preserve">Specify the type of attachment inserted, for </w:t>
            </w:r>
            <w:r>
              <w:rPr>
                <w:rFonts w:ascii="Arial"/>
                <w:sz w:val="16"/>
              </w:rPr>
              <w:t>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87C0FF" w14:textId="77777777" w:rsidR="00A00ECB" w:rsidRDefault="00A00ECB"/>
        </w:tc>
      </w:tr>
      <w:tr w:rsidR="00A00ECB" w14:paraId="3842F2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CE628D"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A77750" w14:textId="77777777" w:rsidR="00A00ECB" w:rsidRDefault="00826F4A">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992BD5" w14:textId="77777777" w:rsidR="00A00ECB" w:rsidRDefault="00826F4A">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332FD8"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BF446A" w14:textId="77777777" w:rsidR="00A00ECB" w:rsidRDefault="00826F4A">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B07346" w14:textId="77777777" w:rsidR="00A00ECB" w:rsidRDefault="00A00ECB"/>
        </w:tc>
      </w:tr>
      <w:tr w:rsidR="00A00ECB" w14:paraId="6A883D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6F997C"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602D40" w14:textId="77777777" w:rsidR="00A00ECB" w:rsidRDefault="00826F4A">
            <w:r>
              <w:rPr>
                <w:rFonts w:ascii="Arial"/>
                <w:sz w:val="16"/>
              </w:rPr>
              <w:t xml:space="preserve">Attached </w:t>
            </w:r>
            <w:r>
              <w:rPr>
                <w:rFonts w:ascii="Arial"/>
                <w:sz w:val="16"/>
              </w:rPr>
              <w:t>(sanitised)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B4A5D4" w14:textId="77777777" w:rsidR="00A00ECB" w:rsidRDefault="00826F4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4A649E"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0300DA" w14:textId="77777777" w:rsidR="00A00ECB" w:rsidRDefault="00826F4A">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4483FD" w14:textId="77777777" w:rsidR="00A00ECB" w:rsidRDefault="00A00ECB"/>
        </w:tc>
      </w:tr>
      <w:tr w:rsidR="00A00ECB" w14:paraId="526E75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B5DB7A" w14:textId="77777777" w:rsidR="00A00ECB" w:rsidRDefault="00A00EC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B179EF" w14:textId="77777777" w:rsidR="00A00ECB" w:rsidRDefault="00826F4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9FC2E1" w14:textId="77777777" w:rsidR="00A00ECB" w:rsidRDefault="00826F4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0411A6" w14:textId="77777777" w:rsidR="00A00ECB" w:rsidRDefault="00A00EC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25D3F7" w14:textId="77777777" w:rsidR="00A00ECB" w:rsidRDefault="00826F4A">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2416938" w14:textId="77777777" w:rsidR="00A00ECB" w:rsidRDefault="00A00ECB"/>
        </w:tc>
      </w:tr>
      <w:tr w:rsidR="00A00ECB" w14:paraId="147D70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AE737D" w14:textId="77777777" w:rsidR="00A00ECB" w:rsidRDefault="00A00EC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916850" w14:textId="77777777" w:rsidR="00A00ECB" w:rsidRDefault="00826F4A">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5BA01A" w14:textId="77777777" w:rsidR="00A00ECB" w:rsidRDefault="00826F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19D385"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D4797F" w14:textId="77777777" w:rsidR="00A00ECB" w:rsidRDefault="00A00EC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45D15B" w14:textId="77777777" w:rsidR="00A00ECB" w:rsidRDefault="00A00ECB"/>
        </w:tc>
      </w:tr>
      <w:tr w:rsidR="00A00ECB" w14:paraId="260C94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B45E35D"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303F47" w14:textId="77777777" w:rsidR="00A00ECB" w:rsidRDefault="00826F4A">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CF84E20" w14:textId="77777777" w:rsidR="00A00ECB" w:rsidRDefault="00826F4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CD9F878"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11DDB14" w14:textId="77777777" w:rsidR="00A00ECB" w:rsidRDefault="00A00EC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6A4CAE" w14:textId="77777777" w:rsidR="00A00ECB" w:rsidRDefault="00A00ECB"/>
        </w:tc>
      </w:tr>
      <w:tr w:rsidR="00A00ECB" w14:paraId="7B5F7B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B5D517"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BCB1EB" w14:textId="77777777" w:rsidR="00A00ECB" w:rsidRDefault="00826F4A">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770240AF" w14:textId="77777777" w:rsidR="00A00ECB" w:rsidRDefault="00826F4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78823F" w14:textId="77777777" w:rsidR="00A00ECB" w:rsidRDefault="00826F4A">
            <w:r>
              <w:rPr>
                <w:rFonts w:ascii="Arial"/>
                <w:b/>
                <w:sz w:val="16"/>
              </w:rPr>
              <w:t>Picklist values:</w:t>
            </w:r>
            <w:r>
              <w:rPr>
                <w:rFonts w:ascii="Arial"/>
                <w:sz w:val="16"/>
              </w:rPr>
              <w:br/>
              <w:t>- Category 1 (oxidising gases) based on GHS criteria</w:t>
            </w:r>
            <w:r>
              <w:rPr>
                <w:rFonts w:ascii="Arial"/>
                <w:sz w:val="16"/>
              </w:rPr>
              <w:br/>
              <w:t xml:space="preserve">- Category 1 (strong oxidising liquids) </w:t>
            </w:r>
            <w:r>
              <w:rPr>
                <w:rFonts w:ascii="Arial"/>
                <w:sz w:val="16"/>
              </w:rPr>
              <w:t>based on GHS criteria</w:t>
            </w:r>
            <w:r>
              <w:rPr>
                <w:rFonts w:ascii="Arial"/>
                <w:sz w:val="16"/>
              </w:rPr>
              <w:br/>
              <w:t>- Category 1 (strong oxidising solids) based on GHS criteria</w:t>
            </w:r>
            <w:r>
              <w:rPr>
                <w:rFonts w:ascii="Arial"/>
                <w:sz w:val="16"/>
              </w:rPr>
              <w:br/>
              <w:t>- Category 2 (oxidising liquids) based on GHS criteria</w:t>
            </w:r>
            <w:r>
              <w:rPr>
                <w:rFonts w:ascii="Arial"/>
                <w:sz w:val="16"/>
              </w:rPr>
              <w:br/>
              <w:t>- Category 2 (oxidising solids) based on GHS criteria</w:t>
            </w:r>
            <w:r>
              <w:rPr>
                <w:rFonts w:ascii="Arial"/>
                <w:sz w:val="16"/>
              </w:rPr>
              <w:br/>
              <w:t>- Category 3 (oxidising liquids) based on GHS criteria</w:t>
            </w:r>
            <w:r>
              <w:rPr>
                <w:rFonts w:ascii="Arial"/>
                <w:sz w:val="16"/>
              </w:rPr>
              <w:br/>
              <w:t>- Categor</w:t>
            </w:r>
            <w:r>
              <w:rPr>
                <w:rFonts w:ascii="Arial"/>
                <w:sz w:val="16"/>
              </w:rPr>
              <w:t xml:space="preserve">y 3 (oxidising solids) based on GHS </w:t>
            </w:r>
            <w:r>
              <w:rPr>
                <w:rFonts w:ascii="Arial"/>
                <w:sz w:val="16"/>
              </w:rPr>
              <w:lastRenderedPageBreak/>
              <w:t>criteria</w:t>
            </w:r>
            <w:r>
              <w:rPr>
                <w:rFonts w:ascii="Arial"/>
                <w:sz w:val="16"/>
              </w:rPr>
              <w:br/>
              <w:t>- GHS criteria not met</w:t>
            </w:r>
            <w:r>
              <w:rPr>
                <w:rFonts w:ascii="Arial"/>
                <w:sz w:val="16"/>
              </w:rPr>
              <w:br/>
              <w:t>- study cannot be used for classification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6296A5A" w14:textId="77777777" w:rsidR="00A00ECB" w:rsidRDefault="00826F4A">
            <w:r>
              <w:rPr>
                <w:rFonts w:ascii="Arial"/>
                <w:sz w:val="16"/>
              </w:rPr>
              <w:lastRenderedPageBreak/>
              <w:t>Conclude if the study results fall under relevant classification criteria of the Globally Harmonised System of Classification and Labelli</w:t>
            </w:r>
            <w:r>
              <w:rPr>
                <w:rFonts w:ascii="Arial"/>
                <w:sz w:val="16"/>
              </w:rPr>
              <w:t>ng of Chemicals (UN GHS). Further explanations can be entered in the supplementary remarks field.</w:t>
            </w:r>
            <w:r>
              <w:rPr>
                <w:rFonts w:ascii="Arial"/>
                <w:sz w:val="16"/>
              </w:rPr>
              <w:br/>
            </w:r>
            <w:r>
              <w:rPr>
                <w:rFonts w:ascii="Arial"/>
                <w:sz w:val="16"/>
              </w:rPr>
              <w:br/>
              <w:t>Note that a classification in the strict sense cannot always be based on an individual study, but includes a weight of evidence evaluation of all relevant da</w:t>
            </w:r>
            <w:r>
              <w:rPr>
                <w:rFonts w:ascii="Arial"/>
                <w:sz w:val="16"/>
              </w:rPr>
              <w:t>ta. To this end wording such as 'is classified in Category 1' should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1DE1D2C4" w14:textId="77777777" w:rsidR="00A00ECB" w:rsidRDefault="00A00ECB"/>
        </w:tc>
      </w:tr>
      <w:tr w:rsidR="00A00ECB" w14:paraId="52776C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0DDBDD"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B85EAA" w14:textId="77777777" w:rsidR="00A00ECB" w:rsidRDefault="00826F4A">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3146E23" w14:textId="77777777" w:rsidR="00A00ECB" w:rsidRDefault="00826F4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D1E80B"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3CBFB1BB" w14:textId="77777777" w:rsidR="00A00ECB" w:rsidRDefault="00826F4A">
            <w:r>
              <w:rPr>
                <w:rFonts w:ascii="Arial"/>
                <w:sz w:val="16"/>
              </w:rPr>
              <w:t>Enter any conclusions if applicable in addition to the</w:t>
            </w:r>
            <w:r>
              <w:rPr>
                <w:rFonts w:ascii="Arial"/>
                <w:sz w:val="16"/>
              </w:rPr>
              <w:t xml:space="preserv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1123491" w14:textId="77777777" w:rsidR="00A00ECB" w:rsidRDefault="00A00ECB"/>
        </w:tc>
      </w:tr>
      <w:tr w:rsidR="00A00ECB" w14:paraId="00D637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7CE6F7" w14:textId="77777777" w:rsidR="00A00ECB" w:rsidRDefault="00A00EC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B5608E" w14:textId="77777777" w:rsidR="00A00ECB" w:rsidRDefault="00826F4A">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D4604B9" w14:textId="77777777" w:rsidR="00A00ECB" w:rsidRDefault="00826F4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2FFE94" w14:textId="77777777" w:rsidR="00A00ECB" w:rsidRDefault="00A00ECB"/>
        </w:tc>
        <w:tc>
          <w:tcPr>
            <w:tcW w:w="3709" w:type="dxa"/>
            <w:tcBorders>
              <w:top w:val="outset" w:sz="6" w:space="0" w:color="auto"/>
              <w:left w:val="outset" w:sz="6" w:space="0" w:color="auto"/>
              <w:bottom w:val="outset" w:sz="6" w:space="0" w:color="FFFFFF"/>
              <w:right w:val="outset" w:sz="6" w:space="0" w:color="auto"/>
            </w:tcBorders>
          </w:tcPr>
          <w:p w14:paraId="364657A5" w14:textId="77777777" w:rsidR="00A00ECB" w:rsidRDefault="00826F4A">
            <w:r>
              <w:rPr>
                <w:rFonts w:ascii="Arial"/>
                <w:sz w:val="16"/>
              </w:rPr>
              <w:t xml:space="preserve">If relevant for the respective regulatory programme, briefly summarise the relevant aspects of the study </w:t>
            </w:r>
            <w:r>
              <w:rPr>
                <w:rFonts w:ascii="Arial"/>
                <w:sz w:val="16"/>
              </w:rPr>
              <w:t>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w:t>
            </w:r>
            <w:r>
              <w:rPr>
                <w:rFonts w:ascii="Arial"/>
                <w:sz w:val="16"/>
              </w:rPr>
              <w:t>ereof.</w:t>
            </w:r>
          </w:p>
        </w:tc>
        <w:tc>
          <w:tcPr>
            <w:tcW w:w="2081" w:type="dxa"/>
            <w:tcBorders>
              <w:top w:val="outset" w:sz="6" w:space="0" w:color="auto"/>
              <w:left w:val="outset" w:sz="6" w:space="0" w:color="auto"/>
              <w:bottom w:val="outset" w:sz="6" w:space="0" w:color="FFFFFF"/>
              <w:right w:val="outset" w:sz="6" w:space="0" w:color="FFFFFF"/>
            </w:tcBorders>
          </w:tcPr>
          <w:p w14:paraId="439D33BA" w14:textId="77777777" w:rsidR="00A00ECB" w:rsidRDefault="00A00ECB"/>
        </w:tc>
      </w:tr>
    </w:tbl>
    <w:p w14:paraId="35273CB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7A1C" w14:textId="77777777" w:rsidR="00766AFA" w:rsidRDefault="00766AFA" w:rsidP="00B26900">
      <w:pPr>
        <w:spacing w:after="0" w:line="240" w:lineRule="auto"/>
      </w:pPr>
      <w:r>
        <w:separator/>
      </w:r>
    </w:p>
  </w:endnote>
  <w:endnote w:type="continuationSeparator" w:id="0">
    <w:p w14:paraId="16A49E70"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639C019"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89D6" w14:textId="77777777" w:rsidR="00766AFA" w:rsidRDefault="00766AFA" w:rsidP="00B26900">
      <w:pPr>
        <w:spacing w:after="0" w:line="240" w:lineRule="auto"/>
      </w:pPr>
      <w:r>
        <w:separator/>
      </w:r>
    </w:p>
  </w:footnote>
  <w:footnote w:type="continuationSeparator" w:id="0">
    <w:p w14:paraId="04AA9221"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1950" w14:textId="6F1C3589" w:rsidR="003A4BC5" w:rsidRDefault="003A4BC5" w:rsidP="003A4BC5">
    <w:pPr>
      <w:pStyle w:val="Header"/>
      <w:ind w:left="4513" w:hanging="4513"/>
      <w:rPr>
        <w:lang w:val="en-US"/>
      </w:rPr>
    </w:pPr>
    <w:r>
      <w:t>OECD Template #15: Oxidising properties</w:t>
    </w:r>
    <w:r>
      <w:rPr>
        <w:i/>
      </w:rPr>
      <w:t xml:space="preserve"> (Version [9.1]</w:t>
    </w:r>
    <w:proofErr w:type="gramStart"/>
    <w:r>
      <w:rPr>
        <w:i/>
      </w:rPr>
      <w:t>-[</w:t>
    </w:r>
    <w:proofErr w:type="gramEnd"/>
    <w:r w:rsidR="00826F4A">
      <w:rPr>
        <w:i/>
      </w:rPr>
      <w:t>July 2023</w:t>
    </w:r>
    <w:r>
      <w:rPr>
        <w:i/>
      </w:rPr>
      <w:t>])</w:t>
    </w:r>
  </w:p>
  <w:p w14:paraId="68BD029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C47B4"/>
    <w:multiLevelType w:val="multilevel"/>
    <w:tmpl w:val="15502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6864657">
    <w:abstractNumId w:val="12"/>
  </w:num>
  <w:num w:numId="2" w16cid:durableId="564992808">
    <w:abstractNumId w:val="0"/>
  </w:num>
  <w:num w:numId="3" w16cid:durableId="137917167">
    <w:abstractNumId w:val="9"/>
  </w:num>
  <w:num w:numId="4" w16cid:durableId="1609309232">
    <w:abstractNumId w:val="17"/>
  </w:num>
  <w:num w:numId="5" w16cid:durableId="870608558">
    <w:abstractNumId w:val="5"/>
  </w:num>
  <w:num w:numId="6" w16cid:durableId="1995332984">
    <w:abstractNumId w:val="18"/>
  </w:num>
  <w:num w:numId="7" w16cid:durableId="1396053607">
    <w:abstractNumId w:val="8"/>
  </w:num>
  <w:num w:numId="8" w16cid:durableId="1828201379">
    <w:abstractNumId w:val="15"/>
  </w:num>
  <w:num w:numId="9" w16cid:durableId="549610535">
    <w:abstractNumId w:val="19"/>
  </w:num>
  <w:num w:numId="10" w16cid:durableId="1966422737">
    <w:abstractNumId w:val="21"/>
  </w:num>
  <w:num w:numId="11" w16cid:durableId="20596801">
    <w:abstractNumId w:val="1"/>
  </w:num>
  <w:num w:numId="12" w16cid:durableId="2105766246">
    <w:abstractNumId w:val="7"/>
  </w:num>
  <w:num w:numId="13" w16cid:durableId="1234320140">
    <w:abstractNumId w:val="6"/>
  </w:num>
  <w:num w:numId="14" w16cid:durableId="1659992287">
    <w:abstractNumId w:val="16"/>
  </w:num>
  <w:num w:numId="15" w16cid:durableId="1400058405">
    <w:abstractNumId w:val="20"/>
  </w:num>
  <w:num w:numId="16" w16cid:durableId="1820027798">
    <w:abstractNumId w:val="14"/>
  </w:num>
  <w:num w:numId="17" w16cid:durableId="1039401770">
    <w:abstractNumId w:val="3"/>
  </w:num>
  <w:num w:numId="18" w16cid:durableId="1672171992">
    <w:abstractNumId w:val="4"/>
  </w:num>
  <w:num w:numId="19" w16cid:durableId="1118335470">
    <w:abstractNumId w:val="2"/>
  </w:num>
  <w:num w:numId="20" w16cid:durableId="787512099">
    <w:abstractNumId w:val="10"/>
  </w:num>
  <w:num w:numId="21" w16cid:durableId="165361249">
    <w:abstractNumId w:val="13"/>
  </w:num>
  <w:num w:numId="22" w16cid:durableId="12353153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7FD90984D8800A4F2EB2F066E91BE4191A97ADB79D72DBBC57597DCDDAF11F1"/>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26F4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0ECB"/>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6FA49"/>
  <w15:docId w15:val="{BACF0016-ED0A-461A-BC4B-AE3946C3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10397</Words>
  <Characters>59267</Characters>
  <Application>Microsoft Office Word</Application>
  <DocSecurity>0</DocSecurity>
  <Lines>493</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2023-07-18T02:49:00Z</dcterms:created>
  <dcterms:modified xsi:type="dcterms:W3CDTF">2023-07-18T02:49:00Z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57FD90984D8800A4F2EB2F066E91BE4191A97ADB79D72DBBC57597DCDDAF11F1</vt:lpwstr>
  </property>
  <property fmtid="{D5CDD505-2E9C-101B-9397-08002B2CF9AE}" pid="3" name="OecdDocumentCoteLangHash">
    <vt:lpwstr/>
  </property>
</Properties>
</file>